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"/>
        <w:gridCol w:w="50"/>
        <w:gridCol w:w="658"/>
        <w:gridCol w:w="848"/>
        <w:gridCol w:w="990"/>
        <w:gridCol w:w="851"/>
        <w:gridCol w:w="851"/>
        <w:gridCol w:w="565"/>
        <w:gridCol w:w="707"/>
        <w:gridCol w:w="849"/>
        <w:gridCol w:w="848"/>
        <w:gridCol w:w="708"/>
        <w:gridCol w:w="565"/>
        <w:gridCol w:w="276"/>
        <w:gridCol w:w="136"/>
        <w:gridCol w:w="470"/>
        <w:gridCol w:w="1282"/>
        <w:gridCol w:w="82"/>
      </w:tblGrid>
      <w:tr w:rsidR="00406CD1" w:rsidRPr="000E3106" w14:paraId="2B913CF8" w14:textId="77777777" w:rsidTr="009A176A">
        <w:trPr>
          <w:gridAfter w:val="1"/>
          <w:wAfter w:w="82" w:type="dxa"/>
          <w:trHeight w:hRule="exact" w:val="574"/>
        </w:trPr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C93476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noProof/>
                <w:color w:val="000000"/>
                <w:w w:val="105"/>
                <w:sz w:val="12"/>
                <w:szCs w:val="12"/>
                <w:lang w:val="ru-RU" w:eastAsia="ru-RU"/>
              </w:rPr>
              <w:drawing>
                <wp:inline distT="0" distB="0" distL="0" distR="0" wp14:anchorId="262B285A" wp14:editId="60B7C4D5">
                  <wp:extent cx="1080269" cy="342827"/>
                  <wp:effectExtent l="0" t="0" r="5715" b="635"/>
                  <wp:docPr id="43" name="Рисунок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Рисунок 4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1080269" cy="342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                                 </w:t>
            </w:r>
          </w:p>
        </w:tc>
        <w:tc>
          <w:tcPr>
            <w:tcW w:w="9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7AAF1" w14:textId="72368EBF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>Единый платежный документ за Сентябрь 2024 г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(</w:t>
            </w:r>
            <w:r w:rsidR="000E3106" w:rsidRPr="0043114A">
              <w:rPr>
                <w:highlight w:val="yellow"/>
              </w:rPr>
              <w:t>PERIOD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>)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. по Лицевому счету </w:t>
            </w:r>
            <w:r w:rsidR="000E3106" w:rsidRPr="0043114A">
              <w:rPr>
                <w:highlight w:val="yellow"/>
              </w:rPr>
              <w:t>NLS</w:t>
            </w:r>
            <w:r w:rsidR="000E3106" w:rsidRPr="0043114A">
              <w:rPr>
                <w:highlight w:val="yellow"/>
                <w:lang w:val="ru-RU"/>
              </w:rPr>
              <w:t>_</w:t>
            </w:r>
            <w:r w:rsidR="000E3106" w:rsidRPr="0043114A">
              <w:rPr>
                <w:highlight w:val="yellow"/>
              </w:rPr>
              <w:t>ID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</w:t>
            </w:r>
          </w:p>
          <w:p w14:paraId="4B979969" w14:textId="77777777" w:rsidR="00406CD1" w:rsidRDefault="00406CD1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                                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8"/>
                <w:szCs w:val="16"/>
                <w:lang w:val="ru-RU"/>
              </w:rPr>
              <w:t xml:space="preserve">                     </w:t>
            </w:r>
          </w:p>
          <w:p w14:paraId="71D5A113" w14:textId="5ACB7D6D" w:rsidR="0034007D" w:rsidRPr="00D347D8" w:rsidRDefault="0034007D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8"/>
                <w:lang w:val="ru-RU"/>
              </w:rPr>
            </w:pPr>
          </w:p>
        </w:tc>
      </w:tr>
      <w:tr w:rsidR="00406CD1" w:rsidRPr="000E3106" w14:paraId="04503439" w14:textId="77777777" w:rsidTr="009A176A">
        <w:trPr>
          <w:gridAfter w:val="1"/>
          <w:wAfter w:w="82" w:type="dxa"/>
          <w:trHeight w:val="2250"/>
        </w:trPr>
        <w:tc>
          <w:tcPr>
            <w:tcW w:w="4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DCB6E7" w14:textId="77777777" w:rsidR="00406CD1" w:rsidRPr="00A30946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Получатель платежа:</w:t>
            </w:r>
          </w:p>
          <w:p w14:paraId="2EB53132" w14:textId="77777777" w:rsidR="009875AD" w:rsidRPr="009875AD" w:rsidRDefault="009875AD" w:rsidP="00987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Удмуртский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филиал АО "ЭнергосбыТ Плюс", ИНН/КПП </w:t>
            </w:r>
            <w:r w:rsidRPr="009875A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5612042824/184143001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, Р/сч 4</w:t>
            </w:r>
            <w:r w:rsidRPr="009875A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0702810168000003612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, </w:t>
            </w:r>
            <w:r w:rsidRPr="009875A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УДМУРТСКОЕ ОТДЕЛЕНИЕ N8618 ПАО СБЕРБАНК,</w:t>
            </w:r>
          </w:p>
          <w:p w14:paraId="4E8C2653" w14:textId="53010668" w:rsidR="003777CB" w:rsidRPr="000E3106" w:rsidRDefault="009875AD" w:rsidP="00987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</w:pPr>
            <w:r w:rsidRPr="009875A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Г.ИЖЕВСК, БИК 049401601, к/с 30101810400000000601, почтовый адрес: г.Ижевск, ул.Орджоникидзе, 52/А</w:t>
            </w:r>
            <w:r w:rsid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,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Эл.почта: </w:t>
            </w:r>
            <w:r w:rsidR="000E3106"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udm</w:t>
            </w:r>
            <w:r w:rsidR="000E3106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@esplus.ru. </w:t>
            </w:r>
            <w:r w:rsidR="000E3106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</w:p>
          <w:p w14:paraId="792F9D91" w14:textId="77777777" w:rsidR="00B03F1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 xml:space="preserve">Адрес </w:t>
            </w:r>
            <w:r w:rsidR="00B073E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офиса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</w:p>
          <w:p w14:paraId="24364849" w14:textId="7E82AEDB" w:rsidR="00B03F1B" w:rsidRPr="00B03F1B" w:rsidRDefault="00B03F1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B03F1B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г. Ижевск, ул. Кирова, 142</w:t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(</w:t>
            </w:r>
            <w:r w:rsidR="000E3106" w:rsidRPr="0043114A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OTDADR + OTDREGIM</w:t>
            </w:r>
            <w:r w:rsidR="000E3106" w:rsidRPr="0043114A">
              <w:rPr>
                <w:rStyle w:val="a3"/>
                <w:highlight w:val="cyan"/>
              </w:rPr>
              <w:t/>
            </w:r>
            <w:r w:rsidR="000E310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)</w:t>
            </w:r>
          </w:p>
          <w:p w14:paraId="16FD9F1C" w14:textId="2D493189" w:rsidR="00B03F1B" w:rsidRP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Вт-пт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08:00-17:00, С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б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08:00-15:00,</w:t>
            </w:r>
          </w:p>
          <w:p w14:paraId="1ACDC56C" w14:textId="21ADA70D" w:rsidR="00B03F1B" w:rsidRP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Вс-пн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выходные дни,</w:t>
            </w:r>
          </w:p>
          <w:p w14:paraId="2EA5089A" w14:textId="32495B3A" w:rsid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25 число каждого месяца-неприемный день</w:t>
            </w:r>
          </w:p>
          <w:p w14:paraId="433D84B4" w14:textId="1FDBEF30" w:rsid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B03F1B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г. Ижевск, пр-кт Им Конструктора Калашникова М.Т.,19</w:t>
            </w:r>
            <w:r w:rsid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)</w:t>
            </w:r>
          </w:p>
          <w:p w14:paraId="57FF3C01" w14:textId="77777777" w:rsidR="00B03F1B" w:rsidRP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Вт-пт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08:00-17:00, С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б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08:00-15:00,</w:t>
            </w:r>
          </w:p>
          <w:p w14:paraId="75ADD1BE" w14:textId="77777777" w:rsidR="00B03F1B" w:rsidRP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Вс-пн</w:t>
            </w: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: выходные дни,</w:t>
            </w:r>
          </w:p>
          <w:p w14:paraId="28546EFE" w14:textId="1DCA94C1" w:rsidR="00B03F1B" w:rsidRDefault="00B03F1B" w:rsidP="00B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25 число каждого месяца-неприемный день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</w:p>
          <w:p w14:paraId="382E6472" w14:textId="77777777" w:rsidR="000E3106" w:rsidRPr="000E3106" w:rsidRDefault="00406CD1" w:rsidP="000E3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highlight w:val="cyan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Сайт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  <w:r w:rsidR="00B03F1B"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udm.esplus.ru</w:t>
            </w:r>
            <w:r w:rsidR="003777CB" w:rsidRPr="003777C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0E3106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</w:p>
          <w:p w14:paraId="456DD2FF" w14:textId="3B64212F" w:rsidR="00406CD1" w:rsidRPr="00F3152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Контакт-центр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  <w:r w:rsidR="00F31528" w:rsidRP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8(3412)32-03-81</w:t>
            </w:r>
            <w:r w:rsid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,</w:t>
            </w:r>
            <w:r w:rsidR="00F31528" w:rsidRPr="00F31528">
              <w:rPr>
                <w:lang w:val="ru-RU"/>
              </w:rPr>
              <w:t xml:space="preserve"> </w:t>
            </w:r>
            <w:r w:rsidR="00F31528" w:rsidRP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ежедневно с 7:00 до 19:00</w:t>
            </w:r>
            <w:r w:rsidR="0034007D" w:rsidRPr="0034007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1)</w:t>
            </w:r>
            <w:r w:rsid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 </w:t>
            </w:r>
          </w:p>
          <w:p w14:paraId="214460B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</w:pPr>
            <w:r w:rsidRPr="00A30946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lang w:val="ru-RU"/>
              </w:rPr>
              <w:t>Единый номер для передачи показаний</w:t>
            </w:r>
            <w:r w:rsidRPr="00A30946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 xml:space="preserve">: </w:t>
            </w:r>
          </w:p>
          <w:p w14:paraId="573E6142" w14:textId="0CF7C6E2" w:rsidR="00406CD1" w:rsidRPr="0034007D" w:rsidRDefault="00F31528" w:rsidP="00F3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 w:rsidRPr="00F31528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8(3412)32-57-09</w:t>
            </w:r>
            <w:r w:rsidR="0034007D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</w:rPr>
              <w:t xml:space="preserve"> 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(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Label</w:t>
            </w:r>
            <w:r w:rsid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</w:rPr>
              <w:t>2</w:t>
            </w:r>
            <w:r w:rsidR="0034007D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)</w:t>
            </w:r>
          </w:p>
        </w:tc>
        <w:tc>
          <w:tcPr>
            <w:tcW w:w="4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25FD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Потребитель (плательщик)</w:t>
            </w:r>
          </w:p>
          <w:p w14:paraId="3F7E50D0" w14:textId="4E052D02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Иванов Иван Иванович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FIO</w:t>
            </w:r>
          </w:p>
          <w:p w14:paraId="6BEF15EC" w14:textId="175C2B99" w:rsidR="00406CD1" w:rsidRPr="0034007D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Адрес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: 613047,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г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 </w:t>
            </w:r>
            <w:r w:rsid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Ижевск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, </w:t>
            </w:r>
          </w:p>
          <w:p w14:paraId="4E29012F" w14:textId="784ABC81" w:rsidR="00406CD1" w:rsidRPr="0034007D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ул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 </w:t>
            </w:r>
            <w:r w:rsidR="0034007D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_________________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,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д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.9,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кв</w:t>
            </w:r>
            <w:r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>.10</w:t>
            </w:r>
            <w:r w:rsidR="00402E69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r w:rsidR="00402E69" w:rsidRPr="0034007D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>OZIP OVILLAGE OSTREET OHOUSE OKORP OAPART</w:t>
            </w:r>
          </w:p>
          <w:p w14:paraId="161F4B0F" w14:textId="268A43A9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Кол-во комнат: 1.</w:t>
            </w:r>
            <w:r w:rsidR="00402E69" w:rsidRPr="00B460BB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KOLROOMS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</w:t>
            </w:r>
          </w:p>
          <w:p w14:paraId="498F2FE7" w14:textId="357DCF76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Общая площадь: 31,2 м². </w:t>
            </w:r>
            <w:r w:rsidR="00402E69" w:rsidRPr="0043114A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SQTOTAL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Кол-во проживающих: 1.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MENS</w:t>
            </w:r>
          </w:p>
          <w:p w14:paraId="152D8644" w14:textId="50411819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t>Стационарная электроплита: нет.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EL_PLITA</w:t>
            </w:r>
            <w:r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lang w:val="ru-RU"/>
              </w:rPr>
              <w:br/>
              <w:t>Электроотопительная установка: нет.</w:t>
            </w:r>
            <w:r w:rsidR="00402E69" w:rsidRPr="00402E69">
              <w:rPr>
                <w:lang w:val="ru-RU"/>
              </w:rPr>
              <w:t xml:space="preserve"> </w:t>
            </w:r>
            <w:r w:rsidR="00402E69" w:rsidRPr="0043114A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  <w:lang w:val="ru-RU"/>
              </w:rPr>
              <w:t>EL_UST</w:t>
            </w:r>
          </w:p>
          <w:p w14:paraId="0E848DE9" w14:textId="181DAF24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Cs w:val="16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Итого к оплате: 3 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3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47,19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р.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  <w:r w:rsidR="00402E69" w:rsidRPr="0034007D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highlight w:val="yellow"/>
                <w:lang w:val="ru-RU"/>
              </w:rPr>
              <w:t>ITOGO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</w:p>
          <w:p w14:paraId="0E44E7C2" w14:textId="45F394B3" w:rsidR="00406CD1" w:rsidRPr="00402E69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Срок оплаты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до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: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ДД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>.10.2024</w:t>
            </w:r>
            <w:r w:rsid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lang w:val="ru-RU"/>
              </w:rPr>
              <w:t xml:space="preserve"> </w:t>
            </w:r>
            <w:r w:rsidR="00402E69" w:rsidRPr="00402E69">
              <w:rPr>
                <w:rFonts w:ascii="Tahoma" w:eastAsia="Tahoma" w:hAnsi="Tahoma" w:cs="Tahoma"/>
                <w:b/>
                <w:bCs/>
                <w:color w:val="000000"/>
                <w:w w:val="105"/>
                <w:szCs w:val="16"/>
                <w:highlight w:val="yellow"/>
                <w:lang w:val="ru-RU"/>
              </w:rPr>
              <w:t>DAT_OPL</w:t>
            </w: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BB53A" w14:textId="6D2DD8C8" w:rsidR="00406CD1" w:rsidRDefault="0034007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E26F37" wp14:editId="249D5C7C">
                  <wp:extent cx="650434" cy="62910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288" cy="646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F4F378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lang w:val="ru-RU"/>
              </w:rPr>
            </w:pPr>
            <w:r>
              <w:rPr>
                <w:rFonts w:ascii="Tahoma" w:hAnsi="Tahoma" w:cs="Tahoma"/>
                <w:sz w:val="16"/>
                <w:lang w:val="ru-RU"/>
              </w:rPr>
              <w:t>Отсканируйте</w:t>
            </w:r>
            <w:r w:rsidRPr="00D347D8">
              <w:rPr>
                <w:rFonts w:ascii="Tahoma" w:hAnsi="Tahoma" w:cs="Tahoma"/>
                <w:sz w:val="16"/>
                <w:lang w:val="ru-RU"/>
              </w:rPr>
              <w:t xml:space="preserve"> QR</w:t>
            </w:r>
            <w:r>
              <w:rPr>
                <w:rFonts w:ascii="Tahoma" w:hAnsi="Tahoma" w:cs="Tahoma"/>
                <w:sz w:val="16"/>
                <w:lang w:val="ru-RU"/>
              </w:rPr>
              <w:t xml:space="preserve"> в приложении банка</w:t>
            </w:r>
          </w:p>
          <w:p w14:paraId="18E42AF2" w14:textId="460232E3" w:rsidR="0034007D" w:rsidRPr="0034007D" w:rsidRDefault="0034007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lang w:val="ru-RU"/>
              </w:rPr>
            </w:pPr>
            <w:r w:rsidRPr="0034007D">
              <w:rPr>
                <w:rFonts w:ascii="Tahoma" w:hAnsi="Tahoma" w:cs="Tahoma"/>
                <w:sz w:val="16"/>
                <w:lang w:val="ru-RU"/>
              </w:rPr>
              <w:t>(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1 и 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2 и </w:t>
            </w:r>
            <w:r w:rsidRPr="0034007D">
              <w:rPr>
                <w:highlight w:val="yellow"/>
              </w:rPr>
              <w:t>QR</w:t>
            </w:r>
            <w:r w:rsidRPr="0034007D">
              <w:rPr>
                <w:highlight w:val="yellow"/>
                <w:lang w:val="ru-RU"/>
              </w:rPr>
              <w:t xml:space="preserve"> 3</w:t>
            </w:r>
            <w:r>
              <w:rPr>
                <w:lang w:val="ru-RU"/>
              </w:rPr>
              <w:t xml:space="preserve"> + логотип</w:t>
            </w:r>
            <w:r w:rsidRPr="0034007D">
              <w:rPr>
                <w:rFonts w:ascii="Tahoma" w:hAnsi="Tahoma" w:cs="Tahoma"/>
                <w:sz w:val="16"/>
                <w:lang w:val="ru-RU"/>
              </w:rPr>
              <w:t>)</w:t>
            </w:r>
          </w:p>
        </w:tc>
      </w:tr>
      <w:tr w:rsidR="00406CD1" w:rsidRPr="000E3106" w14:paraId="744D731D" w14:textId="77777777" w:rsidTr="00C437AD">
        <w:trPr>
          <w:gridAfter w:val="1"/>
          <w:wAfter w:w="82" w:type="dxa"/>
          <w:trHeight w:hRule="exact" w:val="1443"/>
        </w:trPr>
        <w:tc>
          <w:tcPr>
            <w:tcW w:w="107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02BED" w14:textId="652A01CA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D347D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Исполнители услуг:</w:t>
            </w:r>
            <w:r w:rsidR="001540E6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 </w:t>
            </w:r>
            <w:r w:rsidR="007A6C98" w:rsidRPr="0043114A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highlight w:val="cyan"/>
                <w:lang w:val="ru-RU"/>
              </w:rPr>
              <w:t>common</w:t>
            </w:r>
          </w:p>
          <w:p w14:paraId="326EDC90" w14:textId="041990D3" w:rsidR="00406CD1" w:rsidRPr="00FD46A9" w:rsidRDefault="00C437AD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highlight w:val="darkGray"/>
                <w:lang w:val="ru-RU"/>
              </w:rPr>
            </w:pP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ПАО «Т Плюс» (143421, Московская область, г.о. Красногорск, автодорога Балтия тер., км 26-й, д. 5, стр.3, офис 506) в лице Филиала «</w:t>
            </w:r>
            <w:r w:rsidR="00DF6509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Оренбургский</w:t>
            </w: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» ПАО «Т Плюс»</w:t>
            </w:r>
            <w:r w:rsidR="00406CD1" w:rsidRPr="00D347D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"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b/>
                <w:bCs/>
                <w:sz w:val="12"/>
                <w:szCs w:val="12"/>
                <w:highlight w:val="cyan"/>
                <w:lang w:val="ru-RU"/>
              </w:rPr>
              <w:t>ISP_NAME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610046, г.</w:t>
            </w:r>
            <w:r w:rsidR="00DF6509">
              <w:rPr>
                <w:rFonts w:ascii="Tahoma" w:hAnsi="Tahoma" w:cs="Tahoma"/>
                <w:sz w:val="12"/>
                <w:szCs w:val="12"/>
                <w:lang w:val="ru-RU"/>
              </w:rPr>
              <w:t>Ижевск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ул.Преображенская, 90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ISP_ADR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-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mail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: </w:t>
            </w:r>
            <w:r w:rsidR="00090B66" w:rsidRPr="00B03F1B">
              <w:rPr>
                <w:rFonts w:ascii="Tahoma" w:eastAsia="Tahoma" w:hAnsi="Tahoma" w:cs="Tahoma"/>
                <w:bCs/>
                <w:color w:val="000000"/>
                <w:w w:val="105"/>
                <w:sz w:val="14"/>
                <w:szCs w:val="16"/>
                <w:lang w:val="ru-RU"/>
              </w:rPr>
              <w:t>udm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@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esplus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ru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ISP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_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EMAIL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сайт: </w:t>
            </w:r>
            <w:r w:rsidR="00090B66" w:rsidRPr="00090B66">
              <w:rPr>
                <w:rFonts w:ascii="Tahoma" w:hAnsi="Tahoma" w:cs="Tahoma"/>
                <w:sz w:val="12"/>
                <w:szCs w:val="12"/>
              </w:rPr>
              <w:t>udm</w:t>
            </w:r>
            <w:r w:rsidRPr="00E73BBD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Pr="00C437AD">
              <w:rPr>
                <w:rFonts w:ascii="Tahoma" w:hAnsi="Tahoma" w:cs="Tahoma"/>
                <w:sz w:val="12"/>
                <w:szCs w:val="12"/>
              </w:rPr>
              <w:t>esplus</w:t>
            </w:r>
            <w:r w:rsidRPr="00E73BBD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Pr="00C437AD">
              <w:rPr>
                <w:rFonts w:ascii="Tahoma" w:hAnsi="Tahoma" w:cs="Tahoma"/>
                <w:sz w:val="12"/>
                <w:szCs w:val="12"/>
              </w:rPr>
              <w:t>ru</w:t>
            </w:r>
            <w:r w:rsidRPr="00E73BBD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ISP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_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</w:rPr>
              <w:t>SITE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;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 xml:space="preserve"> тел.:</w:t>
            </w:r>
            <w:r w:rsidR="00406CD1" w:rsidRPr="00CF7864">
              <w:rPr>
                <w:lang w:val="ru-RU"/>
              </w:rPr>
              <w:t xml:space="preserve"> 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>8(800)</w:t>
            </w:r>
            <w:r w:rsidR="00406CD1" w:rsidRPr="00CF7864">
              <w:rPr>
                <w:rFonts w:ascii="Tahoma" w:hAnsi="Tahoma" w:cs="Tahoma"/>
                <w:sz w:val="12"/>
                <w:szCs w:val="12"/>
                <w:lang w:val="ru-RU"/>
              </w:rPr>
              <w:t>100-75-30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ISP_PHONE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ИНН/КПП 5612042824/434543001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ISP_INN/ISP_KPP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р.сч 40702810827000002345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ISP_RS</w:t>
            </w:r>
            <w:r w:rsidR="00406CD1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в Кировское отделение №8612 ПАО Сбербанк</w:t>
            </w:r>
            <w:r w:rsidR="007A6C98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ISP_BANK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>
              <w:rPr>
                <w:rFonts w:ascii="Tahoma" w:hAnsi="Tahoma" w:cs="Tahoma"/>
                <w:sz w:val="12"/>
                <w:szCs w:val="12"/>
                <w:lang w:val="ru-RU"/>
              </w:rPr>
              <w:t>Оренбург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ул.Дерендяева, 25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ISP_BNKADR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БИК 043304609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ISP_BIK</w:t>
            </w:r>
            <w:r w:rsidR="00406CD1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к/сч 30101810500000000609</w:t>
            </w:r>
            <w:r w:rsidR="007A6C98" w:rsidRPr="007A6C98">
              <w:rPr>
                <w:lang w:val="ru-RU"/>
              </w:rPr>
              <w:t xml:space="preserve">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cyan"/>
                <w:lang w:val="ru-RU"/>
              </w:rPr>
              <w:t>ISP_KS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предоставляемые услуги: Электроснабжение </w:t>
            </w:r>
            <w:r w:rsidR="007A6C98" w:rsidRPr="00FD46A9">
              <w:rPr>
                <w:rFonts w:ascii="Tahoma" w:hAnsi="Tahoma" w:cs="Tahoma"/>
                <w:sz w:val="12"/>
                <w:szCs w:val="12"/>
                <w:highlight w:val="darkGray"/>
                <w:lang w:val="ru-RU"/>
              </w:rPr>
              <w:t>SERV_NAME</w:t>
            </w:r>
          </w:p>
          <w:p w14:paraId="08EC823F" w14:textId="29FFC412" w:rsidR="00406CD1" w:rsidRPr="00C437AD" w:rsidRDefault="00C437AD" w:rsidP="00DF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АО "ЭнергосбыТ Плюс" (143421, Московская область, г.о. Красногорск, автодорога Балтия тер., км 26-й, д. 5, стр.3, офис 513) в лице </w:t>
            </w:r>
            <w:r w:rsidR="00F3152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Удмуртского</w:t>
            </w:r>
            <w:r w:rsidRPr="00C437AD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 xml:space="preserve"> филиала АО «ЭнергосбыТ Плюс»  </w:t>
            </w:r>
            <w:r w:rsidR="00406CD1" w:rsidRPr="00D347D8">
              <w:rPr>
                <w:rFonts w:ascii="Tahoma" w:hAnsi="Tahoma" w:cs="Tahoma"/>
                <w:b/>
                <w:bCs/>
                <w:sz w:val="12"/>
                <w:szCs w:val="12"/>
                <w:lang w:val="ru-RU"/>
              </w:rPr>
              <w:t>"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, 610044, г..</w:t>
            </w:r>
            <w:r w:rsidR="00DF6509">
              <w:rPr>
                <w:rFonts w:ascii="Tahoma" w:hAnsi="Tahoma" w:cs="Tahoma"/>
                <w:sz w:val="12"/>
                <w:szCs w:val="12"/>
                <w:lang w:val="ru-RU"/>
              </w:rPr>
              <w:t>Ижевск</w:t>
            </w:r>
            <w:r>
              <w:rPr>
                <w:rFonts w:ascii="Tahoma" w:hAnsi="Tahoma" w:cs="Tahoma"/>
                <w:sz w:val="12"/>
                <w:szCs w:val="12"/>
                <w:lang w:val="ru-RU"/>
              </w:rPr>
              <w:t>,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 ул.Луганская, 51, 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-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mail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: </w:t>
            </w:r>
            <w:r w:rsidR="00090B66" w:rsidRPr="00090B66">
              <w:rPr>
                <w:rFonts w:ascii="Tahoma" w:hAnsi="Tahoma" w:cs="Tahoma"/>
                <w:sz w:val="12"/>
                <w:szCs w:val="12"/>
              </w:rPr>
              <w:t>udm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@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esplus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ru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090B66" w:rsidRPr="00090B66">
              <w:rPr>
                <w:rFonts w:ascii="Tahoma" w:hAnsi="Tahoma" w:cs="Tahoma"/>
                <w:sz w:val="12"/>
                <w:szCs w:val="12"/>
              </w:rPr>
              <w:t>udm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ESPLUS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.</w:t>
            </w:r>
            <w:r w:rsidR="00406CD1" w:rsidRPr="00D347D8">
              <w:rPr>
                <w:rFonts w:ascii="Tahoma" w:hAnsi="Tahoma" w:cs="Tahoma"/>
                <w:sz w:val="12"/>
                <w:szCs w:val="12"/>
              </w:rPr>
              <w:t>RU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 xml:space="preserve">; 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>тел.:</w:t>
            </w:r>
            <w:r w:rsidR="00406CD1" w:rsidRPr="00CF7864">
              <w:rPr>
                <w:lang w:val="ru-RU"/>
              </w:rPr>
              <w:t xml:space="preserve"> 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>8(800)</w:t>
            </w:r>
            <w:r w:rsidR="00406CD1" w:rsidRPr="00CF7864">
              <w:rPr>
                <w:rFonts w:ascii="Tahoma" w:hAnsi="Tahoma" w:cs="Tahoma"/>
                <w:sz w:val="12"/>
                <w:szCs w:val="12"/>
                <w:lang w:val="ru-RU"/>
              </w:rPr>
              <w:t>100-75-30</w:t>
            </w:r>
            <w:r w:rsidR="00406CD1">
              <w:rPr>
                <w:rFonts w:ascii="Tahoma" w:hAnsi="Tahoma" w:cs="Tahoma"/>
                <w:sz w:val="12"/>
                <w:szCs w:val="12"/>
                <w:lang w:val="ru-RU"/>
              </w:rPr>
              <w:t xml:space="preserve">, </w:t>
            </w:r>
            <w:r w:rsidR="00406CD1" w:rsidRPr="00D347D8">
              <w:rPr>
                <w:rFonts w:ascii="Tahoma" w:hAnsi="Tahoma" w:cs="Tahoma"/>
                <w:sz w:val="12"/>
                <w:szCs w:val="12"/>
                <w:lang w:val="ru-RU"/>
              </w:rPr>
              <w:t>ИНН/КПП 6315376946/434543001, р.сч 40702810500000050920, в ГПБ (АО), Г. МОСКВА УЛ.НАМЕТКИНА,16-1, БИК 044525823, к/сч 30101810200000000823, предоставляемые услуги: ГВС-тепловая энергия,ГВС-теплоноситель,Отопление,Плата за установку ОДПУ</w:t>
            </w:r>
          </w:p>
        </w:tc>
      </w:tr>
      <w:tr w:rsidR="00406CD1" w:rsidRPr="000E3106" w14:paraId="4FD1E0AE" w14:textId="77777777" w:rsidTr="009A176A">
        <w:trPr>
          <w:gridAfter w:val="1"/>
          <w:wAfter w:w="82" w:type="dxa"/>
          <w:trHeight w:hRule="exact" w:val="251"/>
        </w:trPr>
        <w:tc>
          <w:tcPr>
            <w:tcW w:w="10780" w:type="dxa"/>
            <w:gridSpan w:val="17"/>
            <w:tcBorders>
              <w:top w:val="single" w:sz="4" w:space="0" w:color="auto"/>
            </w:tcBorders>
            <w:shd w:val="clear" w:color="auto" w:fill="80808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4623A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>Расчет размера платы за коммунальные услуги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6"/>
                <w:szCs w:val="16"/>
                <w:lang w:val="ru-RU"/>
              </w:rPr>
              <w:t xml:space="preserve"> и иные платежи</w:t>
            </w:r>
          </w:p>
        </w:tc>
      </w:tr>
      <w:tr w:rsidR="00406CD1" w:rsidRPr="00F027DF" w14:paraId="6C461C55" w14:textId="77777777" w:rsidTr="00DA057B">
        <w:trPr>
          <w:gridAfter w:val="1"/>
          <w:wAfter w:w="82" w:type="dxa"/>
          <w:trHeight w:hRule="exact" w:val="813"/>
        </w:trPr>
        <w:tc>
          <w:tcPr>
            <w:tcW w:w="1682" w:type="dxa"/>
            <w:gridSpan w:val="4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37F55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Вид услуги</w:t>
            </w:r>
          </w:p>
          <w:p w14:paraId="41A56374" w14:textId="038D7464" w:rsidR="00DA057B" w:rsidRPr="00D347D8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</w:rPr>
              <w:t>SERV_NAME, UNIT, SUBSRV</w:t>
            </w:r>
          </w:p>
        </w:tc>
        <w:tc>
          <w:tcPr>
            <w:tcW w:w="990" w:type="dxa"/>
            <w:shd w:val="clear" w:color="auto" w:fill="F2F2F2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0E536BB" w14:textId="66D20814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Состояние счета на начало периода, руб.</w:t>
            </w:r>
            <w:r w:rsidR="00DA057B" w:rsidRPr="00DA057B">
              <w:rPr>
                <w:lang w:val="ru-RU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  <w:lang w:val="ru-RU"/>
              </w:rPr>
              <w:t>SALDO_BEG + PENI_BEG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8D1440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Оплачено за период, руб.</w:t>
            </w:r>
          </w:p>
          <w:p w14:paraId="74715263" w14:textId="418F3662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SUM_OPL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72917C" w14:textId="77777777" w:rsidR="00406CD1" w:rsidRPr="00D347D8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Объем</w:t>
            </w:r>
          </w:p>
          <w:p w14:paraId="0914681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Услуг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</w:t>
            </w:r>
          </w:p>
          <w:p w14:paraId="58440841" w14:textId="1F908749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RASXOD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FD8705" w14:textId="77777777" w:rsidR="00406CD1" w:rsidRPr="00D347D8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Тариф,</w:t>
            </w:r>
          </w:p>
          <w:p w14:paraId="2D92B69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руб.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**</w:t>
            </w:r>
          </w:p>
          <w:p w14:paraId="34C30CD5" w14:textId="77777777" w:rsidR="00DA057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</w:p>
          <w:p w14:paraId="4D31A9C0" w14:textId="26892875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TARIF2/100</w:t>
            </w:r>
          </w:p>
        </w:tc>
        <w:tc>
          <w:tcPr>
            <w:tcW w:w="707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B445F8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Начислено всего, руб.</w:t>
            </w:r>
          </w:p>
          <w:p w14:paraId="054A09EA" w14:textId="53BEE3E6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SUMMA_NACH</w:t>
            </w:r>
          </w:p>
        </w:tc>
        <w:tc>
          <w:tcPr>
            <w:tcW w:w="849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6AFD59" w14:textId="39E93D68" w:rsidR="00406CD1" w:rsidRPr="00E119A7" w:rsidRDefault="006B7332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Повышающий коэфф</w:t>
            </w:r>
            <w:r w:rsidR="008A07FC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ициент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руб.</w:t>
            </w:r>
            <w:r w:rsidR="00DA057B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SUMMA_POV</w:t>
            </w:r>
          </w:p>
        </w:tc>
        <w:tc>
          <w:tcPr>
            <w:tcW w:w="84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61AED2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Перерасчет, руб.</w:t>
            </w:r>
            <w:r w:rsidRPr="00E0190B"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</w:t>
            </w:r>
            <w:r>
              <w:rPr>
                <w:rFonts w:ascii="Tahoma" w:eastAsia="Tahoma" w:hAnsi="Tahoma" w:cs="Tahoma"/>
                <w:color w:val="000000"/>
                <w:kern w:val="24"/>
                <w:position w:val="4"/>
                <w:sz w:val="12"/>
                <w:szCs w:val="12"/>
                <w:vertAlign w:val="superscript"/>
                <w:lang w:val="ru-RU"/>
              </w:rPr>
              <w:t>**</w:t>
            </w:r>
          </w:p>
          <w:p w14:paraId="178600AC" w14:textId="278CF234" w:rsidR="00DA057B" w:rsidRPr="00E0190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SUM_REC</w:t>
            </w:r>
          </w:p>
        </w:tc>
        <w:tc>
          <w:tcPr>
            <w:tcW w:w="70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D488F3" w14:textId="30ECB71B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Льготы, субсидии, руб.</w:t>
            </w:r>
            <w:r w:rsidR="0034007D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  <w:r w:rsidR="0034007D" w:rsidRPr="00252967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  <w:lang w:val="ru-RU"/>
              </w:rPr>
              <w:t>SUMMA_LGT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03F13A" w14:textId="77777777" w:rsidR="00406CD1" w:rsidRPr="00B460B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Пени</w:t>
            </w:r>
            <w:r w:rsidRPr="00B460B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, </w:t>
            </w: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руб</w:t>
            </w:r>
            <w:r w:rsidRPr="00B460B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.</w:t>
            </w:r>
          </w:p>
          <w:p w14:paraId="16968A2D" w14:textId="68F28408" w:rsidR="00DA057B" w:rsidRPr="00B460B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</w:rPr>
              <w:t>PENI_NACH + PENI_REC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D1C40D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Итого к оплате, руб.</w:t>
            </w:r>
          </w:p>
          <w:p w14:paraId="283FA728" w14:textId="396967EA" w:rsidR="00DA057B" w:rsidRPr="00D347D8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SALDO_END+PENI_END</w:t>
            </w:r>
          </w:p>
        </w:tc>
        <w:tc>
          <w:tcPr>
            <w:tcW w:w="1282" w:type="dxa"/>
            <w:shd w:val="clear" w:color="auto" w:fill="F2F2F2"/>
          </w:tcPr>
          <w:p w14:paraId="53EAD0DA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В т.ч. задолженность  за предыдущие периоды, руб. </w:t>
            </w:r>
          </w:p>
          <w:p w14:paraId="2CFC75F6" w14:textId="0544E987" w:rsidR="00DA057B" w:rsidRPr="00DA057B" w:rsidRDefault="00DA057B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FD46A9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</w:rPr>
              <w:t>DOLG_PP</w:t>
            </w:r>
          </w:p>
        </w:tc>
      </w:tr>
      <w:tr w:rsidR="00406CD1" w:rsidRPr="00E618D4" w14:paraId="59B9E2F7" w14:textId="77777777" w:rsidTr="009045F7">
        <w:trPr>
          <w:gridAfter w:val="1"/>
          <w:wAfter w:w="82" w:type="dxa"/>
          <w:trHeight w:hRule="exact" w:val="228"/>
        </w:trPr>
        <w:tc>
          <w:tcPr>
            <w:tcW w:w="1682" w:type="dxa"/>
            <w:gridSpan w:val="4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B9CB09" w14:textId="77777777" w:rsidR="00406CD1" w:rsidRPr="00532075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532075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1</w:t>
            </w:r>
          </w:p>
        </w:tc>
        <w:tc>
          <w:tcPr>
            <w:tcW w:w="990" w:type="dxa"/>
            <w:shd w:val="clear" w:color="auto" w:fill="F2F2F2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AAEF04F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45F0F2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39637C" w14:textId="77777777" w:rsidR="00406CD1" w:rsidRPr="00103BDE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</w:rPr>
              <w:t>4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AA5148" w14:textId="77777777" w:rsidR="00406CD1" w:rsidRPr="00103BDE" w:rsidRDefault="00406CD1" w:rsidP="009A176A">
            <w:pPr>
              <w:pStyle w:val="ab"/>
              <w:spacing w:before="0" w:beforeAutospacing="0" w:after="0" w:afterAutospacing="0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</w:rPr>
              <w:t>5</w:t>
            </w:r>
          </w:p>
        </w:tc>
        <w:tc>
          <w:tcPr>
            <w:tcW w:w="707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FD0AB3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6=4*5</w:t>
            </w:r>
          </w:p>
        </w:tc>
        <w:tc>
          <w:tcPr>
            <w:tcW w:w="849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90632B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  <w:t>7</w:t>
            </w:r>
          </w:p>
        </w:tc>
        <w:tc>
          <w:tcPr>
            <w:tcW w:w="84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39696C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8E375E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9</w:t>
            </w:r>
          </w:p>
        </w:tc>
        <w:tc>
          <w:tcPr>
            <w:tcW w:w="565" w:type="dxa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EED08A" w14:textId="77777777" w:rsidR="00406CD1" w:rsidRPr="00103BD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kern w:val="24"/>
                <w:sz w:val="12"/>
                <w:szCs w:val="12"/>
                <w:lang w:val="ru-RU"/>
              </w:rPr>
              <w:t>10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C30B3B" w14:textId="188C19D7" w:rsidR="00406CD1" w:rsidRPr="00D2429A" w:rsidRDefault="00406CD1" w:rsidP="0090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kern w:val="24"/>
                <w:sz w:val="10"/>
                <w:szCs w:val="12"/>
                <w:lang w:val="ru-RU"/>
              </w:rPr>
            </w:pPr>
            <w:r w:rsidRPr="009045F7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11=</w:t>
            </w:r>
            <w:r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2-3+6</w:t>
            </w:r>
            <w:r w:rsidR="009045F7"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+7</w:t>
            </w:r>
            <w:r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+8</w:t>
            </w:r>
            <w:r w:rsidR="00D2429A" w:rsidRPr="007B3A7C">
              <w:rPr>
                <w:rFonts w:ascii="Tahoma" w:eastAsia="Tahoma" w:hAnsi="Tahoma" w:cs="Tahoma"/>
                <w:kern w:val="24"/>
                <w:sz w:val="8"/>
                <w:szCs w:val="12"/>
                <w:lang w:val="ru-RU"/>
              </w:rPr>
              <w:t>+10</w:t>
            </w:r>
          </w:p>
        </w:tc>
        <w:tc>
          <w:tcPr>
            <w:tcW w:w="1282" w:type="dxa"/>
            <w:shd w:val="clear" w:color="auto" w:fill="F2F2F2"/>
          </w:tcPr>
          <w:p w14:paraId="5692D31D" w14:textId="414FADCD" w:rsidR="00406CD1" w:rsidRPr="00103BDE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w w:val="105"/>
                <w:sz w:val="12"/>
                <w:szCs w:val="12"/>
                <w:lang w:val="ru-RU"/>
              </w:rPr>
            </w:pPr>
            <w:r w:rsidRPr="00103BDE">
              <w:rPr>
                <w:rFonts w:ascii="Tahoma" w:eastAsia="Tahoma" w:hAnsi="Tahoma" w:cs="Tahoma"/>
                <w:bCs/>
                <w:w w:val="105"/>
                <w:sz w:val="10"/>
                <w:szCs w:val="12"/>
                <w:lang w:val="ru-RU"/>
              </w:rPr>
              <w:t>12</w:t>
            </w:r>
          </w:p>
        </w:tc>
      </w:tr>
      <w:tr w:rsidR="00406CD1" w:rsidRPr="00537D18" w14:paraId="5F4D7A6B" w14:textId="77777777" w:rsidTr="00DA057B">
        <w:trPr>
          <w:gridAfter w:val="1"/>
          <w:wAfter w:w="82" w:type="dxa"/>
          <w:trHeight w:hRule="exact" w:val="344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44F8FE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Электроснабжение диап.1, кВт.ч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110B41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2389,02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E9946F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1972,87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F0154E" w14:textId="30243198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77 (2)</w:t>
            </w:r>
            <w:r w:rsidR="00DA057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</w:rPr>
              <w:t>(TYPE_RASX)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6E26E8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5,27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D75664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405,79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1A1871" w14:textId="77777777" w:rsidR="00406CD1" w:rsidRPr="00E0190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E0190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85FED" w14:textId="222C18A3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-212,20 (2,12)</w:t>
            </w:r>
            <w:r w:rsidR="00DA057B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 </w:t>
            </w:r>
            <w:r w:rsidR="00DA057B" w:rsidRPr="00FD46A9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highlight w:val="darkGray"/>
              </w:rPr>
              <w:t>(RECALC)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F4B568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121,21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E013FF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C06D5" w14:textId="15E7927D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6</w:t>
            </w:r>
            <w:r w:rsidR="00CD478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09,</w:t>
            </w: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74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634F1A7B" w14:textId="77777777" w:rsidR="00406CD1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0,00</w:t>
            </w:r>
          </w:p>
          <w:p w14:paraId="6CB7B952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</w:p>
        </w:tc>
      </w:tr>
      <w:tr w:rsidR="00406CD1" w:rsidRPr="00D347D8" w14:paraId="1301DA0F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FFC" w14:textId="77777777" w:rsidR="00406CD1" w:rsidRPr="00DE70C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Отопление, Гкал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2F4CB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E70CE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36</w:t>
            </w: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92,4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9EDD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976,98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B67CF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E4CB9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638B7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E9463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388A58" w14:textId="77777777" w:rsidR="00406CD1" w:rsidRPr="00E77E7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- 1000 (12)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20394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42DEA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6519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1 715,42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2D939D2F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1 715,42</w:t>
            </w:r>
          </w:p>
        </w:tc>
      </w:tr>
      <w:tr w:rsidR="00406CD1" w:rsidRPr="00D347D8" w14:paraId="69CA157B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173D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ГВС-тепловая энергия, Гкал, 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B07E9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103,77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F4AB7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103,77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1BFF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0,234786 (1)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0DCC6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2286,28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687B2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536,79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49E6F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2EF42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59C5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261,93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0BDB2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E4871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536,79</w:t>
            </w:r>
          </w:p>
        </w:tc>
        <w:tc>
          <w:tcPr>
            <w:tcW w:w="1282" w:type="dxa"/>
            <w:shd w:val="clear" w:color="auto" w:fill="auto"/>
          </w:tcPr>
          <w:p w14:paraId="191F88A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4026ADED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A6EC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 xml:space="preserve">ГВС-теплоноситель, Куб.м, 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DDC56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17,85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EADC0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17,85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08E48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3,27 (1)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34921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28,12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D493C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91,95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353D6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82C1D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53FC6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45,98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06A8F9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8D431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91,95</w:t>
            </w:r>
          </w:p>
        </w:tc>
        <w:tc>
          <w:tcPr>
            <w:tcW w:w="1282" w:type="dxa"/>
            <w:shd w:val="clear" w:color="auto" w:fill="auto"/>
          </w:tcPr>
          <w:p w14:paraId="27534264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4797EC18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EB2E6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Плата за установку ОДПУ, руб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5FB59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-50</w:t>
            </w: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,</w:t>
            </w: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C6B7C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85172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D6D091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0C45E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76,74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E3B40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7E07A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F73681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31,76</w:t>
            </w:r>
          </w:p>
        </w:tc>
        <w:tc>
          <w:tcPr>
            <w:tcW w:w="565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9F2C13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EC1AD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26,7</w:t>
            </w: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4</w:t>
            </w:r>
          </w:p>
        </w:tc>
        <w:tc>
          <w:tcPr>
            <w:tcW w:w="1282" w:type="dxa"/>
            <w:shd w:val="clear" w:color="auto" w:fill="auto"/>
          </w:tcPr>
          <w:p w14:paraId="1CCEE0EF" w14:textId="77777777" w:rsidR="00406CD1" w:rsidRPr="00E6455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</w:tr>
      <w:tr w:rsidR="00406CD1" w:rsidRPr="00D347D8" w14:paraId="199634AD" w14:textId="77777777" w:rsidTr="009045F7">
        <w:trPr>
          <w:gridAfter w:val="1"/>
          <w:wAfter w:w="82" w:type="dxa"/>
          <w:trHeight w:hRule="exact" w:val="176"/>
        </w:trPr>
        <w:tc>
          <w:tcPr>
            <w:tcW w:w="1682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49223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  <w:lang w:val="ru-RU"/>
              </w:rPr>
              <w:t>Обращение с ТКО, куб.м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B1AAF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F86E32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A82AF0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0,16692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840A8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997,76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95F3D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B7EAB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4B4ABD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3097B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83,27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D392E0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8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A8C27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166,55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991A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685CB4">
              <w:rPr>
                <w:rFonts w:ascii="Tahoma" w:eastAsia="Tahoma" w:hAnsi="Tahoma" w:cs="Tahoma"/>
                <w:color w:val="000000"/>
                <w:kern w:val="24"/>
                <w:sz w:val="12"/>
                <w:szCs w:val="12"/>
              </w:rPr>
              <w:t>0,00</w:t>
            </w:r>
          </w:p>
        </w:tc>
      </w:tr>
      <w:tr w:rsidR="00406CD1" w:rsidRPr="00D347D8" w14:paraId="35FEA773" w14:textId="77777777" w:rsidTr="00DA057B">
        <w:trPr>
          <w:gridAfter w:val="1"/>
          <w:wAfter w:w="82" w:type="dxa"/>
          <w:trHeight w:hRule="exact" w:val="675"/>
        </w:trPr>
        <w:tc>
          <w:tcPr>
            <w:tcW w:w="834" w:type="dxa"/>
            <w:gridSpan w:val="3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6F8586" w14:textId="77777777" w:rsidR="00406CD1" w:rsidRPr="00880F0F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Итого за ком.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услуги и иные платежи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B6233C0" w14:textId="77777777" w:rsidR="00406CD1" w:rsidRPr="00E2632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</w:pPr>
            <w:r w:rsidRPr="00E26324"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  <w:t>Задолженность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68574C" w14:textId="7C088C56" w:rsidR="00406CD1" w:rsidRPr="00DA057B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 w:rsidRPr="009915FE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6369,59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 xml:space="preserve"> 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сумма положительных значений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E9AC8B" w14:textId="1D86AD19" w:rsidR="00406CD1" w:rsidRPr="0055023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3238,02</w:t>
            </w:r>
            <w:r w:rsidR="00550234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8D113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</w:p>
        </w:tc>
        <w:tc>
          <w:tcPr>
            <w:tcW w:w="565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DB0DB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</w:p>
        </w:tc>
        <w:tc>
          <w:tcPr>
            <w:tcW w:w="707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AAF32C" w14:textId="74AF2093" w:rsidR="00406CD1" w:rsidRPr="004F3D42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1277,82</w:t>
            </w:r>
            <w:r w:rsidR="004F3D42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3FC99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0,00</w:t>
            </w:r>
          </w:p>
        </w:tc>
        <w:tc>
          <w:tcPr>
            <w:tcW w:w="848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262B5B" w14:textId="77777777" w:rsidR="00406CD1" w:rsidRPr="001A6145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-1212,20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5A190D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544,15</w:t>
            </w:r>
          </w:p>
        </w:tc>
        <w:tc>
          <w:tcPr>
            <w:tcW w:w="565" w:type="dxa"/>
            <w:vMerge w:val="restart"/>
            <w:tcBorders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7FDD24" w14:textId="1504D188" w:rsidR="00406CD1" w:rsidRPr="004F3D42" w:rsidRDefault="00406CD1" w:rsidP="0034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0,00</w:t>
            </w:r>
            <w:r w:rsidR="004F3D42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882" w:type="dxa"/>
            <w:gridSpan w:val="3"/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538A9D" w14:textId="035DF4F7" w:rsidR="00406CD1" w:rsidRPr="00460312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3147,</w:t>
            </w: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19</w:t>
            </w:r>
          </w:p>
        </w:tc>
        <w:tc>
          <w:tcPr>
            <w:tcW w:w="1282" w:type="dxa"/>
            <w:vMerge w:val="restart"/>
            <w:shd w:val="clear" w:color="auto" w:fill="F2F2F2"/>
            <w:vAlign w:val="center"/>
          </w:tcPr>
          <w:p w14:paraId="39F98F63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1715,42</w:t>
            </w:r>
          </w:p>
        </w:tc>
      </w:tr>
      <w:tr w:rsidR="00406CD1" w:rsidRPr="00720247" w14:paraId="6BEDA507" w14:textId="77777777" w:rsidTr="00DA057B">
        <w:trPr>
          <w:gridAfter w:val="1"/>
          <w:wAfter w:w="82" w:type="dxa"/>
          <w:trHeight w:hRule="exact" w:val="571"/>
        </w:trPr>
        <w:tc>
          <w:tcPr>
            <w:tcW w:w="834" w:type="dxa"/>
            <w:gridSpan w:val="3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6AC27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BB41BD6" w14:textId="77777777" w:rsidR="00406CD1" w:rsidRPr="00E26324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</w:pPr>
            <w:r w:rsidRPr="00E26324">
              <w:rPr>
                <w:rFonts w:ascii="Tahoma" w:eastAsia="Tahoma" w:hAnsi="Tahoma" w:cs="Tahoma"/>
                <w:b/>
                <w:bCs/>
                <w:color w:val="000000"/>
                <w:kern w:val="24"/>
                <w:sz w:val="10"/>
                <w:szCs w:val="12"/>
                <w:lang w:val="ru-RU"/>
              </w:rPr>
              <w:t>Переплата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CC631" w14:textId="7FBED2F3" w:rsidR="00406CD1" w:rsidRPr="009915FE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 w:rsidRPr="009915FE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  <w:t>-50</w:t>
            </w: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,00</w:t>
            </w:r>
            <w:r w:rsidR="00DA057B"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 xml:space="preserve"> сумма отрицательных значений</w:t>
            </w: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6C43E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75E9B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565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48B97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707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C05D5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49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389E6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48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2105EA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ECECEC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565" w:type="dxa"/>
            <w:vMerge/>
            <w:tcBorders>
              <w:top w:val="nil"/>
              <w:bottom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4A10F3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</w:rPr>
            </w:pPr>
          </w:p>
        </w:tc>
        <w:tc>
          <w:tcPr>
            <w:tcW w:w="882" w:type="dxa"/>
            <w:gridSpan w:val="3"/>
            <w:tcBorders>
              <w:bottom w:val="single" w:sz="4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78ED60" w14:textId="77777777" w:rsidR="00406CD1" w:rsidRPr="00BC322F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kern w:val="24"/>
                <w:sz w:val="12"/>
                <w:szCs w:val="12"/>
                <w:lang w:val="ru-RU"/>
              </w:rPr>
              <w:t>0,00</w:t>
            </w: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537776E" w14:textId="77777777" w:rsidR="00406CD1" w:rsidRPr="00EA167A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</w:p>
        </w:tc>
      </w:tr>
      <w:tr w:rsidR="00406CD1" w:rsidRPr="000E3106" w14:paraId="3FE012F2" w14:textId="77777777" w:rsidTr="0031489F">
        <w:trPr>
          <w:gridAfter w:val="1"/>
          <w:wAfter w:w="82" w:type="dxa"/>
          <w:trHeight w:hRule="exact" w:val="2266"/>
        </w:trPr>
        <w:tc>
          <w:tcPr>
            <w:tcW w:w="107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E0F74E" w14:textId="58892D0B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*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Объем коммунальных услуг, определен исходя из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: (1) - нормативов потребления коммунальных услуг, (2) - показаний индивидуальных (квартирных) приборов учета.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(TYPE_RASX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, справочник ниже по тексту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)</w:t>
            </w:r>
          </w:p>
          <w:p w14:paraId="4F7C2541" w14:textId="5B95D5A4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**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Составляющие тарифов для населения см. на сайте kirov.esplus.ru в разделе «Для дома».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0E3106">
              <w:rPr>
                <w:rFonts w:ascii="Tahoma" w:eastAsia="Tahoma" w:hAnsi="Tahoma" w:cs="Tahoma"/>
                <w:b/>
                <w:bCs/>
                <w:color w:val="FF0000"/>
                <w:w w:val="105"/>
                <w:sz w:val="14"/>
                <w:szCs w:val="16"/>
                <w:lang w:val="ru-RU"/>
              </w:rPr>
              <w:t>(ФИКС)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</w:p>
          <w:p w14:paraId="68AE181C" w14:textId="1A496CE5" w:rsidR="00406CD1" w:rsidRPr="00D347D8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***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Причина перерасчета</w:t>
            </w:r>
            <w:r w:rsidRPr="00D347D8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: (2) – Несанкц. потребление, вмешат-во в ПУ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(12) – Списание ДЗ</w:t>
            </w:r>
            <w:r w:rsidR="00550234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– выводим только те причины из справочника, которые указаны в квитанции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darkGray"/>
                <w:lang w:val="ru-RU"/>
              </w:rPr>
              <w:t>RECALC</w:t>
            </w:r>
            <w:r w:rsidR="00252967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>, справочник ниже по тексту</w:t>
            </w:r>
          </w:p>
          <w:p w14:paraId="79DFE0C8" w14:textId="60622E47" w:rsidR="00406CD1" w:rsidRPr="00550234" w:rsidRDefault="00406CD1" w:rsidP="009A176A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Дата последнего учтенного платежа – 16.09.2024</w:t>
            </w:r>
            <w:r w:rsid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 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LAST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_</w:t>
            </w:r>
            <w:r w:rsidR="00550234" w:rsidRPr="0055023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OPL</w:t>
            </w:r>
          </w:p>
          <w:tbl>
            <w:tblPr>
              <w:tblStyle w:val="ac"/>
              <w:tblW w:w="10676" w:type="dxa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633"/>
              <w:gridCol w:w="1779"/>
              <w:gridCol w:w="1779"/>
              <w:gridCol w:w="1779"/>
              <w:gridCol w:w="1780"/>
            </w:tblGrid>
            <w:tr w:rsidR="00406CD1" w:rsidRPr="000E3106" w14:paraId="1230B758" w14:textId="77777777" w:rsidTr="00AE50D7">
              <w:trPr>
                <w:trHeight w:val="615"/>
              </w:trPr>
              <w:tc>
                <w:tcPr>
                  <w:tcW w:w="1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CBF471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C66497">
                    <w:rPr>
                      <w:rFonts w:ascii="Tahoma" w:eastAsia="Tahoma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t>Прочие начисления</w:t>
                  </w:r>
                </w:p>
              </w:tc>
              <w:tc>
                <w:tcPr>
                  <w:tcW w:w="16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4228F49F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Состояние счета на начало периода, руб.</w:t>
                  </w:r>
                </w:p>
                <w:p w14:paraId="71178064" w14:textId="6BD1761E" w:rsidR="00AE50D7" w:rsidRDefault="00AE50D7" w:rsidP="00AE50D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  <w:highlight w:val="darkGray"/>
                      <w:lang w:val="ru-RU"/>
                    </w:rPr>
                    <w:t>SALDO_BEG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60AE97DD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Начислено всего, руб.</w:t>
                  </w:r>
                </w:p>
                <w:p w14:paraId="2DA57544" w14:textId="3ECEB82F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SUMMA_NACH</w:t>
                  </w:r>
                  <w:r w:rsidR="004F3D42"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1881839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Оплачено за период, руб.</w:t>
                  </w:r>
                </w:p>
                <w:p w14:paraId="3F906BC6" w14:textId="3BA260F8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SUM_OPL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28BD736B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Корректировка</w:t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, руб.</w:t>
                  </w:r>
                </w:p>
                <w:p w14:paraId="22835C01" w14:textId="070191D0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SUM_REC</w:t>
                  </w:r>
                </w:p>
              </w:tc>
              <w:tc>
                <w:tcPr>
                  <w:tcW w:w="1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634BB79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Итого к оплате, руб.</w:t>
                  </w:r>
                </w:p>
                <w:p w14:paraId="246D5A5F" w14:textId="12254468" w:rsidR="00AE50D7" w:rsidRDefault="00AE50D7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SALDO_END</w:t>
                  </w:r>
                  <w:r w:rsidR="004F3D42" w:rsidRPr="00FD46A9"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 xml:space="preserve"> </w:t>
                  </w:r>
                </w:p>
              </w:tc>
            </w:tr>
            <w:tr w:rsidR="00406CD1" w:rsidRPr="000E3106" w14:paraId="7B1FBBFB" w14:textId="77777777" w:rsidTr="009A176A">
              <w:trPr>
                <w:trHeight w:val="292"/>
              </w:trPr>
              <w:tc>
                <w:tcPr>
                  <w:tcW w:w="1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1F673B9" w14:textId="79E34153" w:rsidR="00406CD1" w:rsidRPr="005256A2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Госпошлина Электроснабжение</w:t>
                  </w:r>
                  <w:r w:rsidR="00AE50D7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 xml:space="preserve"> </w:t>
                  </w:r>
                  <w:r w:rsidR="00AE50D7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</w:rPr>
                    <w:t>SERV</w:t>
                  </w:r>
                  <w:r w:rsidR="00AE50D7" w:rsidRPr="00AA4F0C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  <w:lang w:val="ru-RU"/>
                    </w:rPr>
                    <w:t>_</w:t>
                  </w:r>
                  <w:r w:rsidR="00AE50D7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darkGray"/>
                    </w:rPr>
                    <w:t>NAME</w:t>
                  </w:r>
                  <w:r w:rsidR="005256A2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=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 xml:space="preserve"> 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</w:rPr>
                    <w:t>OTKL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>-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</w:rPr>
                    <w:t>VKL</w:t>
                  </w:r>
                  <w:r w:rsidR="005256A2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 xml:space="preserve">,  и/или </w:t>
                  </w:r>
                  <w:r w:rsidR="005256A2" w:rsidRPr="00550234">
                    <w:rPr>
                      <w:rFonts w:ascii="Tahoma" w:hAnsi="Tahoma" w:cs="Tahoma"/>
                      <w:sz w:val="12"/>
                      <w:szCs w:val="12"/>
                      <w:lang w:val="ru-RU"/>
                    </w:rPr>
                    <w:t>GP</w:t>
                  </w:r>
                </w:p>
              </w:tc>
              <w:tc>
                <w:tcPr>
                  <w:tcW w:w="16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6C2685C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B2A577B" w14:textId="77777777" w:rsidR="00406CD1" w:rsidRPr="006C7553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200,00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26ADD27" w14:textId="77777777" w:rsidR="00406CD1" w:rsidRPr="006C7553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8B30858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0,00</w:t>
                  </w:r>
                </w:p>
              </w:tc>
              <w:tc>
                <w:tcPr>
                  <w:tcW w:w="1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753F661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6C7553">
                    <w:rPr>
                      <w:rFonts w:ascii="Tahoma" w:eastAsia="Tahoma" w:hAnsi="Tahoma" w:cs="Tahoma"/>
                      <w:color w:val="000000" w:themeColor="dark1"/>
                      <w:kern w:val="24"/>
                      <w:sz w:val="12"/>
                      <w:szCs w:val="12"/>
                      <w:lang w:val="ru-RU"/>
                    </w:rPr>
                    <w:t>200,00</w:t>
                  </w:r>
                </w:p>
              </w:tc>
            </w:tr>
          </w:tbl>
          <w:p w14:paraId="1A86C92A" w14:textId="6C49C70E" w:rsidR="00406CD1" w:rsidRPr="00D347D8" w:rsidRDefault="00CF07A4" w:rsidP="00DF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</w:pPr>
            <w:r w:rsidRPr="00CF07A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Уважаемый клиент, если за текущий месяц размер платы за коммунальные услуги превышает более чем на 25% размер платы за аналогичный расчетный период прошлого года, Вы имеете право на получение рассрочки оплаты за коммунальные услуги равными долями в течение 12 месяцев по ставке рефинансирования ЦБ РФ. Для получения рассрочки Вам необходимо обратиться в офис обслуживания АО “ЭнергосбыТ Плюс”.</w:t>
            </w:r>
          </w:p>
        </w:tc>
      </w:tr>
      <w:tr w:rsidR="0031489F" w:rsidRPr="000E3106" w14:paraId="46933F4A" w14:textId="77777777" w:rsidTr="005A6729">
        <w:trPr>
          <w:gridAfter w:val="1"/>
          <w:wAfter w:w="82" w:type="dxa"/>
          <w:trHeight w:val="860"/>
        </w:trPr>
        <w:tc>
          <w:tcPr>
            <w:tcW w:w="10780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0C0702" w14:textId="6610C3B6" w:rsidR="0031489F" w:rsidRPr="003777CB" w:rsidRDefault="0031489F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  <w:lang w:val="ru-RU"/>
              </w:rPr>
            </w:pPr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Итого к оплате с учетом задолженности за предыдущие периоды с пени: 3347,19 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="00252967" w:rsidRPr="00252967">
              <w:rPr>
                <w:rFonts w:ascii="Tahoma" w:eastAsia="Tahoma" w:hAnsi="Tahoma" w:cs="Tahoma"/>
                <w:b/>
                <w:kern w:val="24"/>
                <w:sz w:val="14"/>
                <w:szCs w:val="12"/>
                <w:highlight w:val="darkGray"/>
                <w:lang w:val="ru-RU"/>
              </w:rPr>
              <w:t>ITOGO</w:t>
            </w:r>
            <w:r w:rsidRPr="004F3D42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 xml:space="preserve">, </w:t>
            </w:r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в том числе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: за расчетный период – </w:t>
            </w:r>
            <w:r w:rsidR="00252967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1431,77 (</w:t>
            </w:r>
            <w:r w:rsidR="005256A2">
              <w:rPr>
                <w:rFonts w:ascii="Tahoma" w:eastAsia="Tahoma" w:hAnsi="Tahoma" w:cs="Tahoma"/>
                <w:b/>
                <w:color w:val="00B050"/>
                <w:kern w:val="24"/>
                <w:sz w:val="14"/>
                <w:szCs w:val="12"/>
                <w:lang w:val="ru-RU"/>
              </w:rPr>
              <w:t>11-10-12</w:t>
            </w:r>
            <w:r w:rsidR="00252967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)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, пени за расчетный период – 0,00 руб.</w:t>
            </w:r>
            <w:r w:rsidRPr="004F3D42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lang w:val="ru-RU"/>
              </w:rPr>
              <w:t xml:space="preserve"> </w:t>
            </w:r>
            <w:r w:rsidR="005256A2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lang w:val="ru-RU"/>
              </w:rPr>
              <w:t>(</w:t>
            </w:r>
            <w:r w:rsidR="005256A2" w:rsidRPr="005256A2">
              <w:rPr>
                <w:rFonts w:ascii="Tahoma" w:eastAsia="Tahoma" w:hAnsi="Tahoma" w:cs="Tahoma"/>
                <w:b/>
                <w:bCs/>
                <w:color w:val="00B050"/>
                <w:kern w:val="24"/>
                <w:sz w:val="14"/>
                <w:szCs w:val="12"/>
                <w:lang w:val="ru-RU"/>
              </w:rPr>
              <w:t>10</w:t>
            </w:r>
            <w:r w:rsidR="005256A2">
              <w:rPr>
                <w:rFonts w:ascii="Tahoma" w:eastAsia="Tahoma" w:hAnsi="Tahoma" w:cs="Tahoma"/>
                <w:b/>
                <w:bCs/>
                <w:color w:val="00B050"/>
                <w:kern w:val="24"/>
                <w:sz w:val="14"/>
                <w:szCs w:val="12"/>
                <w:lang w:val="ru-RU"/>
              </w:rPr>
              <w:t>)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, Госпошлина – 200 руб</w:t>
            </w:r>
            <w:r w:rsidRPr="00E433E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highlight w:val="yellow"/>
                <w:lang w:val="ru-RU"/>
              </w:rPr>
              <w:t>.</w:t>
            </w:r>
            <w:r w:rsidRPr="00E433E4">
              <w:rPr>
                <w:rFonts w:ascii="Tahoma" w:eastAsia="Tahoma" w:hAnsi="Tahoma" w:cs="Tahoma"/>
                <w:b/>
                <w:bCs/>
                <w:color w:val="FF0000"/>
                <w:kern w:val="24"/>
                <w:sz w:val="12"/>
                <w:szCs w:val="12"/>
                <w:highlight w:val="yellow"/>
                <w:lang w:val="ru-RU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  <w:highlight w:val="yellow"/>
                <w:lang w:val="ru-RU"/>
              </w:rPr>
              <w:t>SERV</w:t>
            </w:r>
            <w:r>
              <w:rPr>
                <w:rFonts w:ascii="Tahoma" w:hAnsi="Tahoma" w:cs="Tahoma"/>
                <w:sz w:val="12"/>
                <w:szCs w:val="12"/>
              </w:rPr>
              <w:t>ICE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_</w:t>
            </w:r>
            <w:r>
              <w:rPr>
                <w:rFonts w:ascii="Tahoma" w:hAnsi="Tahoma" w:cs="Tahoma"/>
                <w:sz w:val="12"/>
                <w:szCs w:val="12"/>
              </w:rPr>
              <w:t>ID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Pr="00E433E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=</w:t>
            </w:r>
            <w:r w:rsidRPr="00E433E4"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highlight w:val="yellow"/>
              </w:rPr>
              <w:t>GP</w:t>
            </w:r>
            <w:r w:rsidRPr="00E433E4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highlight w:val="yellow"/>
                <w:lang w:val="ru-RU"/>
              </w:rPr>
              <w:t>,</w:t>
            </w:r>
            <w:r w:rsidRPr="00E22F9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пени за предыдущие периоды – 0,00, руб.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4F3D42"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highlight w:val="yellow"/>
                <w:lang w:val="ru-RU"/>
              </w:rPr>
              <w:t>PENI_END - PENI_NACH</w:t>
            </w:r>
            <w:r>
              <w:rPr>
                <w:rFonts w:ascii="Tahoma" w:eastAsia="Tahoma" w:hAnsi="Tahoma" w:cs="Tahoma"/>
                <w:bCs/>
                <w:color w:val="000000"/>
                <w:w w:val="105"/>
                <w:sz w:val="12"/>
                <w:szCs w:val="12"/>
                <w:lang w:val="ru-RU"/>
              </w:rPr>
              <w:t xml:space="preserve">, </w:t>
            </w:r>
            <w:r w:rsidRPr="003E0F41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>Ограничение/возобновление-Электроснабжение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Pr="003E0F41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– 3000 руб</w:t>
            </w:r>
            <w:r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  <w:highlight w:val="yellow"/>
                <w:lang w:val="ru-RU"/>
              </w:rPr>
              <w:t>SERV</w:t>
            </w:r>
            <w:r>
              <w:rPr>
                <w:rFonts w:ascii="Tahoma" w:hAnsi="Tahoma" w:cs="Tahoma"/>
                <w:sz w:val="12"/>
                <w:szCs w:val="12"/>
              </w:rPr>
              <w:t>ICE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_</w:t>
            </w:r>
            <w:r>
              <w:rPr>
                <w:rFonts w:ascii="Tahoma" w:hAnsi="Tahoma" w:cs="Tahoma"/>
                <w:sz w:val="12"/>
                <w:szCs w:val="12"/>
              </w:rPr>
              <w:t>ID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000000"/>
                <w:w w:val="105"/>
                <w:sz w:val="12"/>
                <w:szCs w:val="12"/>
                <w:lang w:val="ru-RU"/>
              </w:rPr>
              <w:t>=</w:t>
            </w:r>
            <w:r w:rsidRPr="003E0F41">
              <w:rPr>
                <w:rFonts w:ascii="Tahoma" w:hAnsi="Tahoma" w:cs="Tahoma"/>
                <w:sz w:val="12"/>
                <w:szCs w:val="12"/>
                <w:lang w:val="ru-RU"/>
              </w:rPr>
              <w:t xml:space="preserve"> </w:t>
            </w:r>
            <w:r w:rsidRPr="00550234">
              <w:rPr>
                <w:rFonts w:ascii="Tahoma" w:hAnsi="Tahoma" w:cs="Tahoma"/>
                <w:sz w:val="12"/>
                <w:szCs w:val="12"/>
              </w:rPr>
              <w:t>OTKL</w:t>
            </w:r>
            <w:r w:rsidRPr="00550234">
              <w:rPr>
                <w:rFonts w:ascii="Tahoma" w:hAnsi="Tahoma" w:cs="Tahoma"/>
                <w:sz w:val="12"/>
                <w:szCs w:val="12"/>
                <w:lang w:val="ru-RU"/>
              </w:rPr>
              <w:t>-</w:t>
            </w:r>
            <w:r w:rsidRPr="00550234">
              <w:rPr>
                <w:rFonts w:ascii="Tahoma" w:hAnsi="Tahoma" w:cs="Tahoma"/>
                <w:sz w:val="12"/>
                <w:szCs w:val="12"/>
              </w:rPr>
              <w:t>VKL</w:t>
            </w:r>
          </w:p>
          <w:p w14:paraId="12439AB8" w14:textId="11313D5E" w:rsidR="0031489F" w:rsidRPr="00D347D8" w:rsidRDefault="0031489F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</w:pPr>
          </w:p>
        </w:tc>
      </w:tr>
      <w:tr w:rsidR="00406CD1" w:rsidRPr="000E3106" w14:paraId="2FA3703B" w14:textId="77777777" w:rsidTr="00DA317D">
        <w:trPr>
          <w:gridAfter w:val="1"/>
          <w:wAfter w:w="82" w:type="dxa"/>
          <w:trHeight w:hRule="exact" w:val="7108"/>
        </w:trPr>
        <w:tc>
          <w:tcPr>
            <w:tcW w:w="1078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EFC770" w14:textId="2D69ABCB" w:rsidR="00406CD1" w:rsidRPr="005256A2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</w:pPr>
            <w:r w:rsidRPr="000B7E74">
              <w:rPr>
                <w:rFonts w:ascii="Tahoma" w:eastAsia="Tahoma" w:hAnsi="Tahoma" w:cs="Tahoma"/>
                <w:b/>
                <w:color w:val="000000" w:themeColor="dark1"/>
                <w:kern w:val="24"/>
                <w:sz w:val="12"/>
                <w:szCs w:val="12"/>
                <w:lang w:val="ru-RU"/>
              </w:rPr>
              <w:lastRenderedPageBreak/>
              <w:t xml:space="preserve">Справочно: 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Размер платежа за установку ОДПУ при единовременной оплате всей суммы в текущем периоде составляет 8006,22 руб.</w:t>
            </w:r>
            <w:r w:rsidR="005256A2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()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Для единовременного погашения требуется обратиться в офис продаж и обслуживания клиентов </w:t>
            </w:r>
            <w:r w:rsidR="00DF6509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>Удмуртского</w:t>
            </w:r>
            <w:r w:rsidRPr="000B7E74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 филиала АО «Энерг</w:t>
            </w:r>
            <w:r w:rsidR="005256A2">
              <w:rPr>
                <w:rFonts w:ascii="Tahoma" w:eastAsia="Tahoma" w:hAnsi="Tahoma" w:cs="Tahoma"/>
                <w:color w:val="000000" w:themeColor="dark1"/>
                <w:kern w:val="24"/>
                <w:sz w:val="12"/>
                <w:szCs w:val="12"/>
                <w:lang w:val="ru-RU"/>
              </w:rPr>
              <w:t xml:space="preserve">осбытПлюс Плюс с заявлением. 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(Размер платежа за установку ОДПУ. Информацию выводим при наличии соответствующей информации в выгрузке: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ISP_NAME  = INS-ODPU и TOTAL_DT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= положительному значению (больше 0,00). Если :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ISP_NAME  = INS-ODPU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нет в рамках одной квитанции, либо поле TOTAL_DT  равно 0,00 или отрицательному значению – справочная информация не выводится. </w:t>
            </w:r>
            <w:r w:rsid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Сумма рассчитывается как </w:t>
            </w:r>
            <w:r w:rsidR="005256A2" w:rsidRPr="000D2F69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highlight w:val="darkGray"/>
                <w:lang w:val="ru-RU"/>
              </w:rPr>
              <w:t>TOTAL_DT</w:t>
            </w:r>
            <w:r w:rsid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+ </w:t>
            </w:r>
            <w:r w:rsidR="000D2F69" w:rsidRPr="000D2F69">
              <w:rPr>
                <w:rFonts w:ascii="Tahoma" w:eastAsia="Tahoma" w:hAnsi="Tahoma" w:cs="Tahoma"/>
                <w:b/>
                <w:color w:val="00B050"/>
                <w:kern w:val="24"/>
                <w:sz w:val="12"/>
                <w:szCs w:val="12"/>
                <w:lang w:val="ru-RU"/>
              </w:rPr>
              <w:t>11</w:t>
            </w:r>
            <w:r w:rsidR="005256A2" w:rsidRPr="005256A2">
              <w:rPr>
                <w:rFonts w:ascii="Tahoma" w:eastAsia="Tahoma" w:hAnsi="Tahoma" w:cs="Tahoma"/>
                <w:color w:val="FF0000"/>
                <w:kern w:val="24"/>
                <w:sz w:val="12"/>
                <w:szCs w:val="12"/>
                <w:lang w:val="ru-RU"/>
              </w:rPr>
              <w:t xml:space="preserve"> )</w:t>
            </w:r>
          </w:p>
          <w:tbl>
            <w:tblPr>
              <w:tblW w:w="10710" w:type="dxa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32"/>
              <w:gridCol w:w="778"/>
              <w:gridCol w:w="69"/>
              <w:gridCol w:w="774"/>
              <w:gridCol w:w="75"/>
              <w:gridCol w:w="849"/>
              <w:gridCol w:w="894"/>
              <w:gridCol w:w="805"/>
              <w:gridCol w:w="185"/>
              <w:gridCol w:w="567"/>
              <w:gridCol w:w="50"/>
              <w:gridCol w:w="658"/>
              <w:gridCol w:w="24"/>
              <w:gridCol w:w="684"/>
              <w:gridCol w:w="850"/>
              <w:gridCol w:w="509"/>
              <w:gridCol w:w="56"/>
              <w:gridCol w:w="565"/>
              <w:gridCol w:w="286"/>
              <w:gridCol w:w="422"/>
              <w:gridCol w:w="670"/>
              <w:gridCol w:w="8"/>
            </w:tblGrid>
            <w:tr w:rsidR="00406CD1" w:rsidRPr="005256A2" w14:paraId="315C880F" w14:textId="77777777" w:rsidTr="000D2F69">
              <w:trPr>
                <w:trHeight w:hRule="exact" w:val="684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C2C717" w14:textId="2F179C3C" w:rsidR="00406CD1" w:rsidRPr="000D2F69" w:rsidRDefault="00406CD1" w:rsidP="000D2F69">
                  <w:pPr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</w:pPr>
                  <w:r w:rsidRPr="000D2F6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Индивидуальные показания ПУ</w:t>
                  </w:r>
                  <w:r w:rsidR="000D2F69" w:rsidRPr="000D2F6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 xml:space="preserve"> (</w:t>
                  </w:r>
                  <w:r w:rsidR="000D2F69" w:rsidRPr="000D2F69">
                    <w:rPr>
                      <w:color w:val="FF0000"/>
                      <w:sz w:val="18"/>
                      <w:lang w:val="ru-RU"/>
                    </w:rPr>
                    <w:t xml:space="preserve">Выводим информация при </w:t>
                  </w:r>
                  <w:r w:rsidR="000D2F69" w:rsidRPr="000D2F69">
                    <w:rPr>
                      <w:highlight w:val="green"/>
                    </w:rPr>
                    <w:t>ODN</w:t>
                  </w:r>
                  <w:r w:rsidR="000D2F69" w:rsidRPr="000D2F69">
                    <w:rPr>
                      <w:highlight w:val="green"/>
                      <w:lang w:val="ru-RU"/>
                    </w:rPr>
                    <w:t>=0</w:t>
                  </w:r>
                  <w:r w:rsidR="000D2F69" w:rsidRPr="000D2F69">
                    <w:rPr>
                      <w:lang w:val="ru-RU"/>
                    </w:rPr>
                    <w:t xml:space="preserve">, </w:t>
                  </w:r>
                  <w:r w:rsidR="000D2F69" w:rsidRPr="000D2F69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Если в квитанции в рамках одного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service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>_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id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 xml:space="preserve"> одновременно есть значения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ODN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 xml:space="preserve">= 0 и 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</w:rPr>
                    <w:t>ODN</w:t>
                  </w:r>
                  <w:r w:rsidR="000D2F69" w:rsidRPr="000D2F69">
                    <w:rPr>
                      <w:rFonts w:ascii="Tahoma" w:eastAsia="Tahoma" w:hAnsi="Tahoma" w:cs="Tahoma"/>
                      <w:color w:val="FF0000"/>
                      <w:kern w:val="24"/>
                      <w:sz w:val="14"/>
                      <w:szCs w:val="14"/>
                      <w:lang w:val="ru-RU"/>
                    </w:rPr>
                    <w:t>= 2, значение NAME_CALC  и ZAV_NOM – выводим только тот прибор учета, по которому заполнены данные (не равны 0)</w:t>
                  </w:r>
                  <w:r w:rsidR="000D2F69">
                    <w:rPr>
                      <w:lang w:val="ru-RU"/>
                    </w:rPr>
                    <w:t>)</w:t>
                  </w:r>
                </w:p>
              </w:tc>
            </w:tr>
            <w:tr w:rsidR="00406CD1" w:rsidRPr="000B7E74" w14:paraId="7546C3AF" w14:textId="77777777" w:rsidTr="00DD34F4">
              <w:trPr>
                <w:gridAfter w:val="1"/>
                <w:wAfter w:w="8" w:type="dxa"/>
                <w:trHeight w:hRule="exact" w:val="878"/>
              </w:trPr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2397FDE4" w14:textId="77777777" w:rsidR="00406CD1" w:rsidRPr="008F03EF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Вид</w:t>
                  </w:r>
                  <w:r w:rsidRPr="008F03EF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</w:rPr>
                    <w:t xml:space="preserve"> </w:t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услуги</w:t>
                  </w:r>
                  <w:r w:rsidR="00DD34F4" w:rsidRPr="008F03EF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</w:rPr>
                    <w:t xml:space="preserve"> </w:t>
                  </w:r>
                </w:p>
                <w:p w14:paraId="45DC84F6" w14:textId="063A7616" w:rsidR="00DD34F4" w:rsidRPr="008F03EF" w:rsidRDefault="008F03EF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</w:rPr>
                    <w:t xml:space="preserve">NAMEPU + </w:t>
                  </w: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файл</w:t>
                  </w: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</w:rPr>
                    <w:t xml:space="preserve"> NAMEPU.xlsx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E50FBCE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Номер ИПУ</w:t>
                  </w:r>
                </w:p>
                <w:p w14:paraId="37E59F38" w14:textId="2838F02D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ZAV_NOM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4A16DE7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Предыдущий период</w:t>
                  </w:r>
                </w:p>
                <w:p w14:paraId="7F19F69D" w14:textId="7182BF9F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SHOW_BEG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1741AB76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Приняты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 учету</w:t>
                  </w:r>
                </w:p>
                <w:p w14:paraId="2216EBFC" w14:textId="479D086E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SHOW_END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720EE2D9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Объем ИПУ за период</w:t>
                  </w:r>
                </w:p>
                <w:p w14:paraId="6467DB44" w14:textId="3A5A1E6D" w:rsidR="00DD34F4" w:rsidRPr="000B7E7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RASXOD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3C484EF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Источник показаний</w:t>
                  </w:r>
                </w:p>
                <w:p w14:paraId="7F53ACCC" w14:textId="685252F8" w:rsidR="00DD34F4" w:rsidRPr="00DD34F4" w:rsidRDefault="00DD34F4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highlight w:val="green"/>
                    </w:rPr>
                    <w:t>IST_POK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21D98DDB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Дата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поверки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ИПУ**</w:t>
                  </w:r>
                </w:p>
                <w:p w14:paraId="4818F9EE" w14:textId="0FD95560" w:rsidR="00B460BB" w:rsidRPr="000B7E74" w:rsidRDefault="00B460BB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DT_NXT_POV</w:t>
                  </w:r>
                </w:p>
              </w:tc>
              <w:tc>
                <w:tcPr>
                  <w:tcW w:w="4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3907F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03F4374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Вид услуги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4AFA35E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Номер ИПУ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BF2B55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Предыдущий период</w:t>
                  </w:r>
                </w:p>
              </w:tc>
              <w:tc>
                <w:tcPr>
                  <w:tcW w:w="5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923C411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Приняты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 учету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5C258495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Объем ИПУ за период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5C421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Источник показаний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C61214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Дата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 xml:space="preserve">поверки </w:t>
                  </w:r>
                  <w:r w:rsidRPr="000B7E74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32"/>
                      <w:lang w:val="ru-RU"/>
                    </w:rPr>
                    <w:br/>
                  </w:r>
                  <w:r w:rsidRPr="000B7E74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0"/>
                      <w:lang w:val="ru-RU"/>
                    </w:rPr>
                    <w:t>ИПУ**</w:t>
                  </w:r>
                </w:p>
              </w:tc>
            </w:tr>
            <w:tr w:rsidR="00406CD1" w:rsidRPr="000B7E74" w14:paraId="5A62450A" w14:textId="77777777" w:rsidTr="009A176A">
              <w:trPr>
                <w:gridAfter w:val="1"/>
                <w:wAfter w:w="8" w:type="dxa"/>
                <w:trHeight w:hRule="exact" w:val="108"/>
              </w:trPr>
              <w:tc>
                <w:tcPr>
                  <w:tcW w:w="9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6CE0C6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Электроснабжение,кВт.ч</w:t>
                  </w:r>
                </w:p>
              </w:tc>
              <w:tc>
                <w:tcPr>
                  <w:tcW w:w="84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9BFBB8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007789059041837</w:t>
                  </w:r>
                </w:p>
              </w:tc>
              <w:tc>
                <w:tcPr>
                  <w:tcW w:w="85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B8A8654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6151</w:t>
                  </w:r>
                </w:p>
              </w:tc>
              <w:tc>
                <w:tcPr>
                  <w:tcW w:w="8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C50459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6228</w:t>
                  </w:r>
                </w:p>
              </w:tc>
              <w:tc>
                <w:tcPr>
                  <w:tcW w:w="8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E8B970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77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7C2E2FE6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Клиент</w:t>
                  </w:r>
                </w:p>
              </w:tc>
              <w:tc>
                <w:tcPr>
                  <w:tcW w:w="75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2F07FAC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10.12.2025</w:t>
                  </w:r>
                </w:p>
              </w:tc>
              <w:tc>
                <w:tcPr>
                  <w:tcW w:w="4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F5E995D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</w:p>
              </w:tc>
              <w:tc>
                <w:tcPr>
                  <w:tcW w:w="6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2E613F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ГВС, куб.м</w:t>
                  </w: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558D46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31618465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1972A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174,999</w:t>
                  </w:r>
                </w:p>
              </w:tc>
              <w:tc>
                <w:tcPr>
                  <w:tcW w:w="56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510BD2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178,269</w:t>
                  </w:r>
                </w:p>
              </w:tc>
              <w:tc>
                <w:tcPr>
                  <w:tcW w:w="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3F6150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3,27</w:t>
                  </w:r>
                </w:p>
              </w:tc>
              <w:tc>
                <w:tcPr>
                  <w:tcW w:w="70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8514BA" w14:textId="77777777" w:rsidR="00406CD1" w:rsidRPr="00E6455A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Системный расчет</w:t>
                  </w:r>
                </w:p>
              </w:tc>
              <w:tc>
                <w:tcPr>
                  <w:tcW w:w="6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8F52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</w:pPr>
                  <w:r w:rsidRPr="000B7E74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0"/>
                      <w:lang w:val="ru-RU"/>
                    </w:rPr>
                    <w:t>10.12.2025</w:t>
                  </w:r>
                </w:p>
              </w:tc>
            </w:tr>
            <w:tr w:rsidR="00406CD1" w:rsidRPr="000B7E74" w14:paraId="6186ABA6" w14:textId="77777777" w:rsidTr="00DD34F4">
              <w:trPr>
                <w:gridAfter w:val="1"/>
                <w:wAfter w:w="8" w:type="dxa"/>
                <w:trHeight w:hRule="exact" w:val="277"/>
              </w:trPr>
              <w:tc>
                <w:tcPr>
                  <w:tcW w:w="9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6FF895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4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1444C059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5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C93E5D5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40E4EB81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92B8683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5D4107B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5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3388FDB3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4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9798CA7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6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15A73A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0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BD3DA0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F20FF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56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5C808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BC9608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70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D4B7EE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  <w:tc>
                <w:tcPr>
                  <w:tcW w:w="6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A0E53A" w14:textId="77777777" w:rsidR="00406CD1" w:rsidRPr="000B7E74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</w:p>
              </w:tc>
            </w:tr>
            <w:tr w:rsidR="00406CD1" w:rsidRPr="000E3106" w14:paraId="2780598B" w14:textId="77777777" w:rsidTr="009A176A">
              <w:trPr>
                <w:trHeight w:hRule="exact" w:val="257"/>
              </w:trPr>
              <w:tc>
                <w:tcPr>
                  <w:tcW w:w="10710" w:type="dxa"/>
                  <w:gridSpan w:val="2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0673E762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</w:pP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**</w:t>
                  </w:r>
                  <w:r w:rsidRPr="00D85AFE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В случае расхождения даты поверки прибора учета в квитанции с данными по документам на него рекомендуем направить актуальную информацию о поверке через личный кабинет или обратиться в офис продаж и обслуживания клиентов</w:t>
                  </w:r>
                  <w:r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0"/>
                      <w:szCs w:val="10"/>
                      <w:lang w:val="ru-RU"/>
                    </w:rPr>
                    <w:t>.</w:t>
                  </w:r>
                </w:p>
              </w:tc>
            </w:tr>
            <w:tr w:rsidR="00406CD1" w:rsidRPr="00D347D8" w14:paraId="2037E7DA" w14:textId="77777777" w:rsidTr="009A176A">
              <w:trPr>
                <w:trHeight w:hRule="exact" w:val="251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550D97FD" w14:textId="77777777" w:rsidR="00090B66" w:rsidRPr="001974E4" w:rsidRDefault="00406CD1" w:rsidP="00090B66">
                  <w:pPr>
                    <w:pStyle w:val="a4"/>
                    <w:rPr>
                      <w:lang w:val="ru-RU"/>
                    </w:rPr>
                  </w:pPr>
                  <w:r w:rsidRPr="00090B66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Справочная информация</w:t>
                  </w:r>
                  <w:r w:rsidR="00090B66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 xml:space="preserve"> (</w:t>
                  </w:r>
                  <w:r w:rsidR="00090B66">
                    <w:rPr>
                      <w:lang w:val="ru-RU"/>
                    </w:rPr>
                    <w:t xml:space="preserve">Выводим информация при </w:t>
                  </w:r>
                  <w:r w:rsidR="00090B66" w:rsidRPr="001974E4">
                    <w:rPr>
                      <w:highlight w:val="green"/>
                    </w:rPr>
                    <w:t>ODN</w:t>
                  </w:r>
                  <w:r w:rsidR="00090B66" w:rsidRPr="001974E4">
                    <w:rPr>
                      <w:highlight w:val="green"/>
                      <w:lang w:val="ru-RU"/>
                    </w:rPr>
                    <w:t>=1</w:t>
                  </w:r>
                </w:p>
                <w:p w14:paraId="01F7F328" w14:textId="12F51785" w:rsidR="00406CD1" w:rsidRPr="00090B66" w:rsidRDefault="00090B66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406CD1" w:rsidRPr="00D347D8" w14:paraId="2700BB0F" w14:textId="77777777" w:rsidTr="00DA317D">
              <w:trPr>
                <w:gridAfter w:val="1"/>
                <w:wAfter w:w="5" w:type="dxa"/>
                <w:trHeight w:hRule="exact" w:val="1371"/>
              </w:trPr>
              <w:tc>
                <w:tcPr>
                  <w:tcW w:w="171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6384A9A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Вид услуги</w:t>
                  </w:r>
                </w:p>
                <w:p w14:paraId="1BC65105" w14:textId="1206FEDC" w:rsidR="008F03EF" w:rsidRPr="005F303E" w:rsidRDefault="008F03EF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8F03EF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NAMEPU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 xml:space="preserve"> + 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файл</w:t>
                  </w:r>
                  <w:r w:rsidRPr="008F03EF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 xml:space="preserve"> NAMEPU.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xls</w:t>
                  </w:r>
                </w:p>
              </w:tc>
              <w:tc>
                <w:tcPr>
                  <w:tcW w:w="8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6C848722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Объем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ОДПУ</w:t>
                  </w:r>
                </w:p>
                <w:p w14:paraId="221EE77D" w14:textId="01528B71" w:rsidR="005F303E" w:rsidRPr="00DA317D" w:rsidRDefault="005F303E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5F303E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</w:t>
                  </w:r>
                  <w:r w:rsid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_</w:t>
                  </w:r>
                  <w:r w:rsid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PU</w:t>
                  </w:r>
                </w:p>
              </w:tc>
              <w:tc>
                <w:tcPr>
                  <w:tcW w:w="924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F13D97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Потребление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 МКД</w:t>
                  </w:r>
                </w:p>
                <w:p w14:paraId="16A36281" w14:textId="55B021F2" w:rsidR="00DA317D" w:rsidRPr="00D347D8" w:rsidRDefault="00DA317D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11CB995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 xml:space="preserve">Потребление жилых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 нежилых пом.</w:t>
                  </w:r>
                </w:p>
                <w:p w14:paraId="1506BC44" w14:textId="55375539" w:rsidR="00DA317D" w:rsidRPr="00D347D8" w:rsidRDefault="00DA317D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RASXOD_NGI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+</w:t>
                  </w:r>
                  <w:r>
                    <w:t xml:space="preserve"> </w:t>
                  </w:r>
                  <w:r w:rsidRPr="00DA317D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>RASXOD_GIL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5B61503" w14:textId="77777777" w:rsidR="00406CD1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Объем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ОДН</w:t>
                  </w:r>
                </w:p>
                <w:p w14:paraId="3E714888" w14:textId="3DF955DC" w:rsidR="005F303E" w:rsidRPr="00D347D8" w:rsidRDefault="005F303E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5F303E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  <w:t>RASXOD_ODN</w:t>
                  </w:r>
                </w:p>
              </w:tc>
              <w:tc>
                <w:tcPr>
                  <w:tcW w:w="1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1AF85C5B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29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44FBC575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Вид услуги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  <w:vAlign w:val="center"/>
                </w:tcPr>
                <w:p w14:paraId="09D2EE67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Объем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ОДПУ</w:t>
                  </w:r>
                </w:p>
              </w:tc>
              <w:tc>
                <w:tcPr>
                  <w:tcW w:w="1359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C10912C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Потребление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по МКД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29E4830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 xml:space="preserve">Потребление жилых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  <w:lang w:val="ru-RU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  <w:lang w:val="ru-RU"/>
                    </w:rPr>
                    <w:t>и нежилых пом.</w:t>
                  </w:r>
                </w:p>
              </w:tc>
              <w:tc>
                <w:tcPr>
                  <w:tcW w:w="109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D440F03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 xml:space="preserve">Объем </w:t>
                  </w:r>
                  <w:r w:rsidRPr="00D347D8">
                    <w:rPr>
                      <w:rFonts w:ascii="Tahoma" w:eastAsia="DejaVu Sans" w:hAnsi="Tahoma" w:cs="Tahoma"/>
                      <w:b/>
                      <w:color w:val="000000" w:themeColor="text1"/>
                      <w:kern w:val="24"/>
                      <w:sz w:val="12"/>
                      <w:szCs w:val="12"/>
                    </w:rPr>
                    <w:br/>
                  </w:r>
                  <w:r w:rsidRPr="00D347D8">
                    <w:rPr>
                      <w:rFonts w:ascii="Tahoma" w:eastAsia="Tahoma" w:hAnsi="Tahoma" w:cs="Tahoma"/>
                      <w:b/>
                      <w:color w:val="000000"/>
                      <w:kern w:val="24"/>
                      <w:sz w:val="12"/>
                      <w:szCs w:val="12"/>
                    </w:rPr>
                    <w:t>ОДН</w:t>
                  </w:r>
                </w:p>
              </w:tc>
            </w:tr>
            <w:tr w:rsidR="00406CD1" w:rsidRPr="00D347D8" w14:paraId="78B0A0C3" w14:textId="77777777" w:rsidTr="009A176A">
              <w:trPr>
                <w:gridAfter w:val="1"/>
                <w:wAfter w:w="5" w:type="dxa"/>
                <w:trHeight w:hRule="exact" w:val="250"/>
              </w:trPr>
              <w:tc>
                <w:tcPr>
                  <w:tcW w:w="171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6215078A" w14:textId="52335542" w:rsidR="00406CD1" w:rsidRPr="00D347D8" w:rsidRDefault="00406CD1" w:rsidP="000D2F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Электроснабжение, кВт.ч</w:t>
                  </w:r>
                  <w:r w:rsidR="00DA317D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 xml:space="preserve"> </w:t>
                  </w:r>
                </w:p>
              </w:tc>
              <w:tc>
                <w:tcPr>
                  <w:tcW w:w="84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BCF11D9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 w:themeColor="text1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92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31EC8E12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 w:themeColor="text1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89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B131304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7278,32</w:t>
                  </w:r>
                </w:p>
              </w:tc>
              <w:tc>
                <w:tcPr>
                  <w:tcW w:w="80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05CD6F6D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8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385C73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  <w:tc>
                <w:tcPr>
                  <w:tcW w:w="1298" w:type="dxa"/>
                  <w:gridSpan w:val="4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4E3F75ED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DejaVu Sans" w:hAnsi="Tahoma" w:cs="Tahoma"/>
                      <w:color w:val="000000"/>
                      <w:kern w:val="24"/>
                      <w:sz w:val="12"/>
                      <w:szCs w:val="12"/>
                    </w:rPr>
                    <w:t>ГВС, куб.м</w:t>
                  </w:r>
                </w:p>
              </w:tc>
              <w:tc>
                <w:tcPr>
                  <w:tcW w:w="68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739BF03E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13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405C70FC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90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35675421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  <w:r w:rsidRPr="00D347D8">
                    <w:rPr>
                      <w:rFonts w:ascii="Tahoma" w:eastAsia="Tahoma" w:hAnsi="Tahoma" w:cs="Tahoma"/>
                      <w:color w:val="000000"/>
                      <w:kern w:val="24"/>
                      <w:sz w:val="12"/>
                      <w:szCs w:val="12"/>
                    </w:rPr>
                    <w:t>179,389</w:t>
                  </w:r>
                </w:p>
              </w:tc>
              <w:tc>
                <w:tcPr>
                  <w:tcW w:w="109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14:paraId="581354FF" w14:textId="77777777" w:rsidR="00406CD1" w:rsidRPr="00D347D8" w:rsidRDefault="00406CD1" w:rsidP="009A17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</w:rPr>
                  </w:pPr>
                </w:p>
              </w:tc>
            </w:tr>
            <w:tr w:rsidR="00406CD1" w:rsidRPr="000E3106" w14:paraId="443908E2" w14:textId="77777777" w:rsidTr="00105E4B">
              <w:trPr>
                <w:trHeight w:hRule="exact" w:val="459"/>
              </w:trPr>
              <w:tc>
                <w:tcPr>
                  <w:tcW w:w="1071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30" w:type="dxa"/>
                    <w:bottom w:w="0" w:type="dxa"/>
                    <w:right w:w="30" w:type="dxa"/>
                  </w:tcMar>
                </w:tcPr>
                <w:p w14:paraId="2B1448C9" w14:textId="5086FB59" w:rsidR="00406CD1" w:rsidRPr="00D347D8" w:rsidRDefault="00406CD1" w:rsidP="000D2F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Tahoma" w:hAnsi="Tahoma" w:cs="Tahoma"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</w:pP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Показания ОДПУ на конец периода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: </w:t>
                  </w:r>
                  <w:r w:rsidR="00DA317D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Электроснабжение </w:t>
                  </w:r>
                  <w:r w:rsidRPr="00FD46A9">
                    <w:rPr>
                      <w:rFonts w:ascii="Tahoma" w:eastAsia="Arial" w:hAnsi="Tahoma" w:cs="Tahoma"/>
                      <w:b/>
                      <w:bCs/>
                      <w:color w:val="FF0000"/>
                      <w:w w:val="105"/>
                      <w:sz w:val="12"/>
                      <w:szCs w:val="10"/>
                      <w:lang w:val="ru-RU"/>
                    </w:rPr>
                    <w:t>:</w:t>
                  </w:r>
                  <w:r w:rsidRPr="00FD46A9">
                    <w:rPr>
                      <w:rFonts w:ascii="Tahoma" w:eastAsia="Arial" w:hAnsi="Tahoma" w:cs="Tahoma"/>
                      <w:bCs/>
                      <w:color w:val="FF0000"/>
                      <w:w w:val="105"/>
                      <w:sz w:val="12"/>
                      <w:szCs w:val="10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№011070071003090</w:t>
                  </w:r>
                  <w:r w:rsidR="00DA317D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</w:t>
                  </w:r>
                  <w:r w:rsidR="00DA317D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ZAV_NOM</w:t>
                  </w:r>
                  <w:r w:rsidRPr="00FD46A9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highlight w:val="green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- 53086,00</w:t>
                  </w:r>
                  <w:r w:rsidR="00DA317D" w:rsidRPr="00DD34F4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lang w:val="ru-RU"/>
                    </w:rPr>
                    <w:t xml:space="preserve"> </w:t>
                  </w:r>
                  <w:r w:rsidR="00DA317D" w:rsidRPr="00FD46A9">
                    <w:rPr>
                      <w:rFonts w:ascii="Tahoma" w:eastAsia="Tahoma" w:hAnsi="Tahoma" w:cs="Tahoma"/>
                      <w:b/>
                      <w:bCs/>
                      <w:color w:val="000000"/>
                      <w:w w:val="105"/>
                      <w:sz w:val="12"/>
                      <w:szCs w:val="12"/>
                      <w:highlight w:val="green"/>
                      <w:lang w:val="ru-RU"/>
                    </w:rPr>
                    <w:t>SHOW_END</w:t>
                  </w:r>
                  <w:r w:rsidRPr="00FD46A9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highlight w:val="green"/>
                      <w:lang w:val="ru-RU"/>
                    </w:rPr>
                    <w:t xml:space="preserve"> </w:t>
                  </w: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Отопление: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№06015847 - 3563.484</w:t>
                  </w:r>
                  <w:r w:rsidRPr="00D347D8">
                    <w:rPr>
                      <w:rFonts w:ascii="Tahoma" w:eastAsia="Arial" w:hAnsi="Tahoma" w:cs="Tahoma"/>
                      <w:b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; ГВС</w:t>
                  </w:r>
                  <w:r w:rsidRPr="00D347D8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>: № 016414 – 131,30251.</w:t>
                  </w:r>
                  <w:r w:rsidR="00090B66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2"/>
                      <w:szCs w:val="10"/>
                      <w:lang w:val="ru-RU"/>
                    </w:rPr>
                    <w:t xml:space="preserve"> (</w:t>
                  </w:r>
                  <w:r w:rsidR="00090B66" w:rsidRPr="00090B66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Выводим </w:t>
                  </w:r>
                  <w:r w:rsidR="00090B66" w:rsidRPr="00090B66">
                    <w:rPr>
                      <w:b/>
                      <w:color w:val="FF0000"/>
                      <w:sz w:val="14"/>
                      <w:szCs w:val="14"/>
                      <w:u w:val="single"/>
                      <w:lang w:val="ru-RU"/>
                    </w:rPr>
                    <w:t>только</w:t>
                  </w:r>
                  <w:r w:rsidR="00090B66" w:rsidRPr="00090B66">
                    <w:rPr>
                      <w:color w:val="FF0000"/>
                      <w:sz w:val="14"/>
                      <w:szCs w:val="14"/>
                      <w:lang w:val="ru-RU"/>
                    </w:rPr>
                    <w:t xml:space="preserve"> при наличии заполненного поля CALC_ID: поле не равно ПУСТО или не равно 0</w:t>
                  </w:r>
                  <w:r w:rsidR="00090B66" w:rsidRPr="00090B66">
                    <w:rPr>
                      <w:rFonts w:ascii="Tahoma" w:eastAsia="Arial" w:hAnsi="Tahoma" w:cs="Tahoma"/>
                      <w:bCs/>
                      <w:color w:val="000000"/>
                      <w:w w:val="105"/>
                      <w:sz w:val="14"/>
                      <w:szCs w:val="14"/>
                      <w:lang w:val="ru-RU"/>
                    </w:rPr>
                    <w:t>)</w:t>
                  </w:r>
                </w:p>
              </w:tc>
            </w:tr>
          </w:tbl>
          <w:p w14:paraId="12E67F04" w14:textId="322DD459" w:rsidR="00406CD1" w:rsidRPr="00D347D8" w:rsidRDefault="00406CD1" w:rsidP="000D2F69">
            <w:pPr>
              <w:spacing w:after="0" w:line="240" w:lineRule="auto"/>
              <w:ind w:firstLine="708"/>
              <w:jc w:val="both"/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</w:pPr>
            <w:r w:rsidRPr="00D347D8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                         </w:t>
            </w:r>
            <w:r w:rsidR="000D2F69" w:rsidRPr="000D2F69">
              <w:rPr>
                <w:rFonts w:ascii="Tahoma" w:eastAsia="Tahoma" w:hAnsi="Tahoma" w:cs="Tahoma"/>
                <w:color w:val="000000" w:themeColor="dark1"/>
                <w:kern w:val="24"/>
                <w:sz w:val="40"/>
                <w:szCs w:val="12"/>
                <w:lang w:val="ru-RU"/>
              </w:rPr>
              <w:t>Информационное сообщение</w:t>
            </w:r>
            <w:r w:rsidR="000D2F69">
              <w:rPr>
                <w:rFonts w:ascii="Tahoma" w:eastAsia="Tahoma" w:hAnsi="Tahoma" w:cs="Tahoma"/>
                <w:b/>
                <w:color w:val="000000" w:themeColor="dark1"/>
                <w:kern w:val="24"/>
                <w:sz w:val="14"/>
                <w:szCs w:val="12"/>
                <w:lang w:val="ru-RU"/>
              </w:rPr>
              <w:t xml:space="preserve"> </w:t>
            </w:r>
            <w:r w:rsidR="000D2F69" w:rsidRPr="000D2F69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>(выводится по техническому заданию для тиража от филиала Заказчика)</w:t>
            </w:r>
            <w:r w:rsidRPr="000D2F69">
              <w:rPr>
                <w:rFonts w:ascii="Tahoma" w:eastAsia="Tahoma" w:hAnsi="Tahoma" w:cs="Tahoma"/>
                <w:b/>
                <w:color w:val="FF0000"/>
                <w:kern w:val="24"/>
                <w:sz w:val="14"/>
                <w:szCs w:val="12"/>
                <w:lang w:val="ru-RU"/>
              </w:rPr>
              <w:t xml:space="preserve"> </w:t>
            </w:r>
          </w:p>
        </w:tc>
      </w:tr>
      <w:tr w:rsidR="00406CD1" w:rsidRPr="00D347D8" w14:paraId="260ECF7B" w14:textId="77777777" w:rsidTr="00804D55">
        <w:trPr>
          <w:gridAfter w:val="1"/>
          <w:wAfter w:w="82" w:type="dxa"/>
          <w:trHeight w:hRule="exact" w:val="289"/>
        </w:trPr>
        <w:tc>
          <w:tcPr>
            <w:tcW w:w="1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C154E9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8"/>
              </w:rPr>
            </w:pPr>
            <w:r w:rsidRPr="00D347D8"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8"/>
                <w:szCs w:val="18"/>
                <w:lang w:val="ru-RU" w:eastAsia="ru-RU"/>
              </w:rPr>
              <w:drawing>
                <wp:inline distT="0" distB="0" distL="0" distR="0" wp14:anchorId="781ED0CC" wp14:editId="513D0889">
                  <wp:extent cx="45719" cy="444127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57" cy="500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14:paraId="4875CC4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60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2B9C0F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</w:pPr>
            <w:r w:rsidRPr="00D347D8"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  <w:t>TRAY_1_2</w:t>
            </w:r>
          </w:p>
        </w:tc>
      </w:tr>
      <w:tr w:rsidR="00406CD1" w:rsidRPr="00D347D8" w14:paraId="2394FFEF" w14:textId="77777777" w:rsidTr="009A176A">
        <w:trPr>
          <w:trHeight w:hRule="exact" w:val="640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-15" w:type="dxa"/>
              <w:left w:w="0" w:type="dxa"/>
              <w:bottom w:w="-15" w:type="dxa"/>
              <w:right w:w="0" w:type="dxa"/>
            </w:tcMar>
          </w:tcPr>
          <w:p w14:paraId="213A67F8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8"/>
                <w:szCs w:val="18"/>
                <w:lang w:val="ru-RU" w:eastAsia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14:paraId="58B3571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321819E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2"/>
                <w:szCs w:val="12"/>
              </w:rPr>
            </w:pPr>
            <w:r w:rsidRPr="00D347D8">
              <w:rPr>
                <w:rFonts w:ascii="Tahoma" w:eastAsia="Arial" w:hAnsi="Tahoma" w:cs="Tahoma"/>
                <w:bCs/>
                <w:noProof/>
                <w:color w:val="000000"/>
                <w:w w:val="105"/>
                <w:sz w:val="12"/>
                <w:szCs w:val="12"/>
                <w:lang w:val="ru-RU" w:eastAsia="ru-RU"/>
              </w:rPr>
              <w:drawing>
                <wp:inline distT="0" distB="0" distL="0" distR="0" wp14:anchorId="2D7D554C" wp14:editId="3C3E232B">
                  <wp:extent cx="1135093" cy="342827"/>
                  <wp:effectExtent l="0" t="0" r="0" b="635"/>
                  <wp:docPr id="36" name="Рисунок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Рисунок 3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1135093" cy="342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904B" w14:textId="37C29840" w:rsidR="00406CD1" w:rsidRPr="000D2F69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</w:pPr>
            <w:r w:rsidRPr="004310BF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 xml:space="preserve">От кого: </w:t>
            </w:r>
            <w:r w:rsidR="000D2F69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 xml:space="preserve">наименование филиала Заказчика </w:t>
            </w:r>
            <w:r w:rsidR="000D2F69" w:rsidRPr="000D2F69">
              <w:rPr>
                <w:b/>
                <w:color w:val="FF0000"/>
                <w:lang w:val="ru-RU"/>
              </w:rPr>
              <w:t>(ФИКС)</w:t>
            </w:r>
          </w:p>
          <w:p w14:paraId="4A8A7DDD" w14:textId="64FDC16F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</w:pPr>
            <w:r w:rsidRPr="00D347D8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  <w:lang w:val="ru-RU"/>
              </w:rPr>
              <w:t>Куда</w:t>
            </w:r>
            <w:r w:rsidRPr="000D2F69"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  <w:t xml:space="preserve">: </w:t>
            </w:r>
            <w:r w:rsidR="000D2F69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 xml:space="preserve">ZIP VILLAGE STREET HOUSE KORP </w:t>
            </w:r>
            <w:r w:rsidR="000D2F69" w:rsidRPr="00265533">
              <w:rPr>
                <w:rFonts w:ascii="Tahoma" w:eastAsia="Tahoma" w:hAnsi="Tahoma" w:cs="Tahoma"/>
                <w:bCs/>
                <w:color w:val="000000"/>
                <w:w w:val="105"/>
                <w:sz w:val="16"/>
                <w:szCs w:val="16"/>
                <w:highlight w:val="yellow"/>
              </w:rPr>
              <w:t>APART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B6159" w14:textId="77777777" w:rsidR="00406CD1" w:rsidRPr="008F54EC" w:rsidRDefault="00406CD1" w:rsidP="009A176A">
            <w:pPr>
              <w:spacing w:after="0" w:line="240" w:lineRule="auto"/>
              <w:rPr>
                <w:rFonts w:ascii="Tahoma" w:eastAsia="Arial" w:hAnsi="Tahoma" w:cs="Tahoma"/>
                <w:b/>
                <w:bCs/>
                <w:color w:val="000000"/>
                <w:w w:val="105"/>
                <w:sz w:val="18"/>
                <w:szCs w:val="12"/>
              </w:rPr>
            </w:pPr>
            <w:r w:rsidRPr="008F54EC">
              <w:rPr>
                <w:rFonts w:ascii="Tahoma" w:eastAsia="Arial" w:hAnsi="Tahoma" w:cs="Tahoma"/>
                <w:b/>
                <w:bCs/>
                <w:color w:val="000000"/>
                <w:w w:val="105"/>
                <w:sz w:val="18"/>
                <w:szCs w:val="12"/>
              </w:rPr>
              <w:t>Период:</w:t>
            </w:r>
          </w:p>
          <w:p w14:paraId="2F0290FD" w14:textId="77777777" w:rsidR="000D2F69" w:rsidRPr="003777CB" w:rsidRDefault="000D2F69" w:rsidP="000D2F69">
            <w:pPr>
              <w:pStyle w:val="a4"/>
              <w:rPr>
                <w:lang w:val="ru-RU"/>
              </w:rPr>
            </w:pPr>
            <w:r w:rsidRPr="001974E4">
              <w:rPr>
                <w:highlight w:val="yellow"/>
              </w:rPr>
              <w:t>PERIOD</w:t>
            </w:r>
          </w:p>
          <w:p w14:paraId="552BACAB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000000"/>
                <w:w w:val="105"/>
                <w:sz w:val="18"/>
                <w:szCs w:val="12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8C11D6" w14:textId="77777777" w:rsidR="00406CD1" w:rsidRPr="00D347D8" w:rsidRDefault="00406CD1" w:rsidP="009A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Arial" w:hAnsi="Tahoma" w:cs="Tahoma"/>
                <w:bCs/>
                <w:color w:val="FFFFFF"/>
                <w:w w:val="105"/>
                <w:sz w:val="20"/>
                <w:szCs w:val="20"/>
              </w:rPr>
            </w:pPr>
          </w:p>
        </w:tc>
      </w:tr>
    </w:tbl>
    <w:p w14:paraId="7CE2093A" w14:textId="7908A474" w:rsidR="00E25F2B" w:rsidRDefault="00E25F2B" w:rsidP="008F54EC">
      <w:pPr>
        <w:rPr>
          <w:lang w:val="ru-RU"/>
        </w:rPr>
      </w:pPr>
    </w:p>
    <w:p w14:paraId="4F5517AA" w14:textId="77777777" w:rsidR="00090B66" w:rsidRPr="00B460BB" w:rsidRDefault="00090B66" w:rsidP="00090B66">
      <w:pPr>
        <w:pStyle w:val="a4"/>
        <w:rPr>
          <w:lang w:val="ru-RU"/>
        </w:rPr>
      </w:pPr>
      <w:r w:rsidRPr="00B460BB">
        <w:rPr>
          <w:lang w:val="ru-RU"/>
        </w:rPr>
        <w:t xml:space="preserve">В случае, если дата поверки в </w:t>
      </w:r>
      <w:r w:rsidRPr="00FD46A9">
        <w:rPr>
          <w:highlight w:val="green"/>
        </w:rPr>
        <w:t>DT</w:t>
      </w:r>
      <w:r w:rsidRPr="00FD46A9">
        <w:rPr>
          <w:highlight w:val="green"/>
          <w:lang w:val="ru-RU"/>
        </w:rPr>
        <w:t>_</w:t>
      </w:r>
      <w:r w:rsidRPr="00FD46A9">
        <w:rPr>
          <w:highlight w:val="green"/>
        </w:rPr>
        <w:t>NXT</w:t>
      </w:r>
      <w:r w:rsidRPr="00FD46A9">
        <w:rPr>
          <w:highlight w:val="green"/>
          <w:lang w:val="ru-RU"/>
        </w:rPr>
        <w:t>_</w:t>
      </w:r>
      <w:r w:rsidRPr="00FD46A9">
        <w:rPr>
          <w:highlight w:val="green"/>
        </w:rPr>
        <w:t>POV</w:t>
      </w:r>
      <w:r w:rsidRPr="00B460BB">
        <w:rPr>
          <w:lang w:val="ru-RU"/>
        </w:rPr>
        <w:t xml:space="preserve"> меньше текущей даты - в столбец выводить "И</w:t>
      </w:r>
      <w:r>
        <w:rPr>
          <w:lang w:val="ru-RU"/>
        </w:rPr>
        <w:t>СТЕК</w:t>
      </w:r>
      <w:r w:rsidRPr="00B460BB">
        <w:rPr>
          <w:lang w:val="ru-RU"/>
        </w:rPr>
        <w:t>"</w:t>
      </w:r>
      <w:r>
        <w:rPr>
          <w:lang w:val="ru-RU"/>
        </w:rPr>
        <w:t>. Шрифт выделить жирным</w:t>
      </w:r>
    </w:p>
    <w:p w14:paraId="7D136133" w14:textId="68F1E592" w:rsidR="00F53AC2" w:rsidRPr="00B152DE" w:rsidRDefault="00F53AC2" w:rsidP="008F54EC">
      <w:r>
        <w:rPr>
          <w:lang w:val="ru-RU"/>
        </w:rPr>
        <w:t>Идентификация</w:t>
      </w:r>
      <w:r w:rsidRPr="00B152DE">
        <w:t xml:space="preserve"> </w:t>
      </w:r>
      <w:r>
        <w:rPr>
          <w:lang w:val="ru-RU"/>
        </w:rPr>
        <w:t>файлов</w:t>
      </w:r>
      <w:r w:rsidRPr="00B152DE">
        <w:t>:</w:t>
      </w:r>
    </w:p>
    <w:p w14:paraId="2070894D" w14:textId="1B401284" w:rsidR="00F53AC2" w:rsidRPr="00B152DE" w:rsidRDefault="00F53AC2" w:rsidP="008F54EC">
      <w:r w:rsidRPr="00F53AC2">
        <w:rPr>
          <w:highlight w:val="yellow"/>
        </w:rPr>
        <w:t>Abonent</w:t>
      </w:r>
    </w:p>
    <w:p w14:paraId="50A0067E" w14:textId="6CC7F8A3" w:rsidR="00F53AC2" w:rsidRPr="00B152DE" w:rsidRDefault="00F53AC2" w:rsidP="008F54EC">
      <w:r w:rsidRPr="00F53AC2">
        <w:rPr>
          <w:highlight w:val="cyan"/>
        </w:rPr>
        <w:t>Common</w:t>
      </w:r>
    </w:p>
    <w:p w14:paraId="4E9A651F" w14:textId="0F737F23" w:rsidR="00F53AC2" w:rsidRPr="00B152DE" w:rsidRDefault="00F53AC2" w:rsidP="008F54EC">
      <w:r w:rsidRPr="00F53AC2">
        <w:rPr>
          <w:highlight w:val="green"/>
        </w:rPr>
        <w:t>Shkals</w:t>
      </w:r>
    </w:p>
    <w:p w14:paraId="590C1284" w14:textId="061878D1" w:rsidR="00F53AC2" w:rsidRPr="00B152DE" w:rsidRDefault="00F53AC2" w:rsidP="008F54EC">
      <w:r w:rsidRPr="00F53AC2">
        <w:rPr>
          <w:highlight w:val="darkGray"/>
        </w:rPr>
        <w:t>services</w:t>
      </w:r>
    </w:p>
    <w:p w14:paraId="05F4E330" w14:textId="488A42C4" w:rsidR="00F53AC2" w:rsidRDefault="00252967" w:rsidP="008F54EC">
      <w:pPr>
        <w:rPr>
          <w:b/>
          <w:color w:val="FF0000"/>
          <w:lang w:val="ru-RU"/>
        </w:rPr>
      </w:pPr>
      <w:r w:rsidRPr="00252967">
        <w:rPr>
          <w:b/>
          <w:color w:val="FF0000"/>
        </w:rPr>
        <w:t>(ФИКС)</w:t>
      </w:r>
      <w:r>
        <w:rPr>
          <w:b/>
          <w:color w:val="FF0000"/>
          <w:lang w:val="ru-RU"/>
        </w:rPr>
        <w:t xml:space="preserve"> – постоянные значения</w:t>
      </w:r>
    </w:p>
    <w:p w14:paraId="7B303C2E" w14:textId="609A413E" w:rsidR="00252967" w:rsidRPr="00252967" w:rsidRDefault="005256A2" w:rsidP="008F54EC">
      <w:pPr>
        <w:rPr>
          <w:b/>
          <w:color w:val="00B050"/>
          <w:lang w:val="ru-RU"/>
        </w:rPr>
      </w:pPr>
      <w:r>
        <w:rPr>
          <w:b/>
          <w:color w:val="00B050"/>
          <w:lang w:val="ru-RU"/>
        </w:rPr>
        <w:t xml:space="preserve">1,2…. – номера столбцов из таблицы </w:t>
      </w:r>
      <w:r w:rsidRPr="005256A2">
        <w:rPr>
          <w:b/>
          <w:lang w:val="ru-RU"/>
        </w:rPr>
        <w:t>Расчет размера платы за коммунальные услуги и иные платежи</w:t>
      </w:r>
    </w:p>
    <w:p w14:paraId="11814349" w14:textId="2B402754" w:rsidR="00B3793B" w:rsidRDefault="00B3793B" w:rsidP="00B3793B">
      <w:pPr>
        <w:pStyle w:val="ae"/>
        <w:numPr>
          <w:ilvl w:val="0"/>
          <w:numId w:val="1"/>
        </w:numPr>
        <w:rPr>
          <w:lang w:val="ru-RU"/>
        </w:rPr>
      </w:pPr>
      <w:r w:rsidRPr="00090B66">
        <w:rPr>
          <w:highlight w:val="darkGray"/>
        </w:rPr>
        <w:t>DOLG</w:t>
      </w:r>
      <w:r w:rsidRPr="00090B66">
        <w:rPr>
          <w:highlight w:val="darkGray"/>
          <w:lang w:val="ru-RU"/>
        </w:rPr>
        <w:t>_</w:t>
      </w:r>
      <w:r w:rsidRPr="00090B66">
        <w:rPr>
          <w:highlight w:val="darkGray"/>
        </w:rPr>
        <w:t>PP</w:t>
      </w:r>
      <w:r w:rsidRPr="00B3793B">
        <w:rPr>
          <w:lang w:val="ru-RU"/>
        </w:rPr>
        <w:t xml:space="preserve">. </w:t>
      </w:r>
      <w:r>
        <w:t>services</w:t>
      </w:r>
      <w:r>
        <w:rPr>
          <w:lang w:val="ru-RU"/>
        </w:rPr>
        <w:t xml:space="preserve"> – выводим только положительные значения, если </w:t>
      </w:r>
      <w:r w:rsidRPr="00B3793B">
        <w:rPr>
          <w:lang w:val="ru-RU"/>
        </w:rPr>
        <w:t>в поле значение = 0,00 или отрицательное – в столбце выводим 0,00.</w:t>
      </w:r>
    </w:p>
    <w:p w14:paraId="227F80D7" w14:textId="67A61D3C" w:rsidR="00532A4B" w:rsidRDefault="00532A4B" w:rsidP="00E47E66">
      <w:pPr>
        <w:pStyle w:val="ae"/>
        <w:numPr>
          <w:ilvl w:val="0"/>
          <w:numId w:val="1"/>
        </w:numPr>
        <w:rPr>
          <w:lang w:val="ru-RU"/>
        </w:rPr>
      </w:pPr>
      <w:r>
        <w:rPr>
          <w:noProof/>
          <w:lang w:val="ru-RU" w:eastAsia="ru-RU"/>
        </w:rPr>
        <w:t>Информация после табличной части с суммами и услугами:</w:t>
      </w:r>
    </w:p>
    <w:p w14:paraId="6ABC86D9" w14:textId="0B89CE4D" w:rsidR="00532A4B" w:rsidRPr="00532A4B" w:rsidRDefault="00532A4B" w:rsidP="00532A4B">
      <w:pPr>
        <w:pStyle w:val="ae"/>
        <w:ind w:left="108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0BC121A" wp14:editId="1E444FF2">
            <wp:extent cx="6732905" cy="263525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32905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5B7AF" w14:textId="211CA5E5" w:rsidR="00532A4B" w:rsidRDefault="00532A4B" w:rsidP="00756C42">
      <w:pPr>
        <w:pStyle w:val="ae"/>
        <w:ind w:left="1080"/>
        <w:rPr>
          <w:lang w:val="ru-RU"/>
        </w:rPr>
      </w:pPr>
      <w:r w:rsidRPr="00A55338">
        <w:rPr>
          <w:u w:val="single"/>
          <w:lang w:val="ru-RU"/>
        </w:rPr>
        <w:t>Объем коммунальных услуг выводим</w:t>
      </w:r>
      <w:r>
        <w:rPr>
          <w:lang w:val="ru-RU"/>
        </w:rPr>
        <w:t xml:space="preserve"> – расшифровку выводим только тем причинам, которые указаны в поле </w:t>
      </w:r>
      <w:r w:rsidRPr="00532A4B">
        <w:rPr>
          <w:lang w:val="ru-RU"/>
        </w:rPr>
        <w:t>(</w:t>
      </w:r>
      <w:r w:rsidRPr="00A55338">
        <w:rPr>
          <w:highlight w:val="lightGray"/>
          <w:lang w:val="ru-RU"/>
        </w:rPr>
        <w:t>TYPE_RASX</w:t>
      </w:r>
      <w:r w:rsidR="00A55338">
        <w:rPr>
          <w:lang w:val="ru-RU"/>
        </w:rPr>
        <w:t>), текущая расшифровка справочника:</w:t>
      </w:r>
    </w:p>
    <w:p w14:paraId="65A71399" w14:textId="7F08157B" w:rsidR="00A55338" w:rsidRDefault="00A55338" w:rsidP="00A55338">
      <w:pPr>
        <w:pStyle w:val="ae"/>
        <w:numPr>
          <w:ilvl w:val="0"/>
          <w:numId w:val="3"/>
        </w:numPr>
        <w:rPr>
          <w:lang w:val="ru-RU"/>
        </w:rPr>
      </w:pPr>
      <w:r w:rsidRPr="00A55338">
        <w:rPr>
          <w:lang w:val="ru-RU"/>
        </w:rPr>
        <w:lastRenderedPageBreak/>
        <w:t>- нормативов потребления коммунальных услуг, (2) - показаний индивидуальных (квартирных) приборов учета, (3) - среднемесячного потребления коммунальных услуг, (4) - исходя из показаний общедомового прибора учета, (5) - расчетного способа для нежилых помещений, (6) - показаний индивидуальных (квартирных) приборов учета и части потребления по общедомовому прибору учета на обогрев общего имущества МКД</w:t>
      </w:r>
    </w:p>
    <w:p w14:paraId="32824A81" w14:textId="5D43ECB7" w:rsidR="00A55338" w:rsidRDefault="00A55338" w:rsidP="00A55338">
      <w:pPr>
        <w:pStyle w:val="ae"/>
        <w:ind w:left="1080"/>
        <w:rPr>
          <w:lang w:val="ru-RU"/>
        </w:rPr>
      </w:pPr>
      <w:r w:rsidRPr="00A55338">
        <w:rPr>
          <w:u w:val="single"/>
          <w:lang w:val="ru-RU"/>
        </w:rPr>
        <w:t>Причина перерасчета</w:t>
      </w:r>
      <w:r>
        <w:rPr>
          <w:u w:val="single"/>
          <w:lang w:val="ru-RU"/>
        </w:rPr>
        <w:t xml:space="preserve"> - </w:t>
      </w:r>
      <w:r>
        <w:rPr>
          <w:lang w:val="ru-RU"/>
        </w:rPr>
        <w:t xml:space="preserve">расшифровку выводим только тем причинам, которые указаны в поле </w:t>
      </w:r>
      <w:r w:rsidRPr="00532A4B">
        <w:rPr>
          <w:lang w:val="ru-RU"/>
        </w:rPr>
        <w:t>(</w:t>
      </w:r>
      <w:r w:rsidRPr="00A55338">
        <w:rPr>
          <w:highlight w:val="lightGray"/>
        </w:rPr>
        <w:t>RECALC</w:t>
      </w:r>
      <w:r>
        <w:rPr>
          <w:lang w:val="ru-RU"/>
        </w:rPr>
        <w:t>), текущая расшифровка справочника:</w:t>
      </w:r>
    </w:p>
    <w:p w14:paraId="11DD1A60" w14:textId="0FE71B5F" w:rsidR="00A55338" w:rsidRDefault="00A55338" w:rsidP="006845A1">
      <w:pPr>
        <w:pStyle w:val="ae"/>
        <w:numPr>
          <w:ilvl w:val="0"/>
          <w:numId w:val="10"/>
        </w:numPr>
        <w:rPr>
          <w:lang w:val="ru-RU"/>
        </w:rPr>
      </w:pPr>
      <w:r w:rsidRPr="00A55338">
        <w:rPr>
          <w:lang w:val="ru-RU"/>
        </w:rPr>
        <w:t>– Изм. показаний ПУ, (2) – Несанкц. потребление, вмешат-во в ПУ, (3) – Смена тарифа, (4) – Изм. данных об объекте, (5) – Изм. кол-ва проживающих, (6) – Непоставка услуги, (7) – Временное отсутствие, (8) – Изм. льготы, (9) – По акции «Прощение пени», (10) - Оплата потребителю неустойки (штрафа, пени), (11) - Корректировка по отоплению, (12) Списание и перенос ДЗ, (13) - По решению суда, актам надз. органов, (14) - Качество услуги, превышение допустимых перерывов в поставке, (15) - Снижение платы ввиду неисполнения обязанностей по установке/замене/допуску к эксплуатации ИПУ электроэнергии.</w:t>
      </w:r>
    </w:p>
    <w:p w14:paraId="3011B83F" w14:textId="51BAD377" w:rsidR="006845A1" w:rsidRDefault="00090B66" w:rsidP="00090B66">
      <w:pPr>
        <w:pStyle w:val="ae"/>
        <w:numPr>
          <w:ilvl w:val="0"/>
          <w:numId w:val="1"/>
        </w:numPr>
        <w:rPr>
          <w:lang w:val="ru-RU"/>
        </w:rPr>
      </w:pPr>
      <w:r>
        <w:rPr>
          <w:lang w:val="ru-RU"/>
        </w:rPr>
        <w:t>Отнесение образа к электронному печатному:</w:t>
      </w:r>
    </w:p>
    <w:p w14:paraId="7FB4A50C" w14:textId="49F0DAF2" w:rsidR="005510BF" w:rsidRDefault="005510BF" w:rsidP="003D4CB9">
      <w:pPr>
        <w:pStyle w:val="a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349"/>
        <w:rPr>
          <w:rFonts w:eastAsia="Microsoft YaHei" w:cs="Liberation Sans"/>
          <w:sz w:val="20"/>
          <w:szCs w:val="20"/>
          <w:lang w:val="ru-RU"/>
        </w:rPr>
      </w:pPr>
      <w:r w:rsidRPr="005510BF">
        <w:rPr>
          <w:rFonts w:eastAsia="Microsoft YaHei" w:cs="Liberation Sans"/>
          <w:sz w:val="20"/>
          <w:szCs w:val="20"/>
          <w:lang w:val="ru-RU"/>
        </w:rPr>
        <w:t xml:space="preserve">“EXPORT” (если поле RECEIPT=1 или </w:t>
      </w:r>
      <w:r w:rsidR="005E3C38">
        <w:rPr>
          <w:rFonts w:eastAsia="Microsoft YaHei" w:cs="Liberation Sans"/>
          <w:sz w:val="20"/>
          <w:szCs w:val="20"/>
          <w:lang w:val="ru-RU"/>
        </w:rPr>
        <w:t>=</w:t>
      </w:r>
      <w:r w:rsidRPr="005510BF">
        <w:rPr>
          <w:rFonts w:eastAsia="Microsoft YaHei" w:cs="Liberation Sans"/>
          <w:sz w:val="20"/>
          <w:szCs w:val="20"/>
          <w:lang w:val="ru-RU"/>
        </w:rPr>
        <w:t>2</w:t>
      </w:r>
      <w:r w:rsidR="00CF07A4">
        <w:rPr>
          <w:rFonts w:eastAsia="Microsoft YaHei" w:cs="Liberation Sans"/>
          <w:sz w:val="20"/>
          <w:szCs w:val="20"/>
          <w:lang w:val="ru-RU"/>
        </w:rPr>
        <w:t>, или = 3</w:t>
      </w:r>
      <w:r w:rsidRPr="005510BF">
        <w:rPr>
          <w:rFonts w:eastAsia="Microsoft YaHei" w:cs="Liberation Sans"/>
          <w:sz w:val="20"/>
          <w:szCs w:val="20"/>
          <w:lang w:val="ru-RU"/>
        </w:rPr>
        <w:t>)</w:t>
      </w:r>
      <w:r w:rsidR="00667837">
        <w:rPr>
          <w:rFonts w:eastAsia="Microsoft YaHei" w:cs="Liberation Sans"/>
          <w:sz w:val="20"/>
          <w:szCs w:val="20"/>
          <w:lang w:val="ru-RU"/>
        </w:rPr>
        <w:t>,</w:t>
      </w:r>
    </w:p>
    <w:p w14:paraId="10A466D8" w14:textId="4419777A" w:rsidR="00667837" w:rsidRDefault="00667837" w:rsidP="003D4CB9">
      <w:pPr>
        <w:pStyle w:val="ae"/>
        <w:numPr>
          <w:ilvl w:val="1"/>
          <w:numId w:val="1"/>
        </w:numPr>
        <w:spacing w:before="240"/>
        <w:ind w:firstLine="349"/>
        <w:rPr>
          <w:lang w:val="ru-RU"/>
        </w:rPr>
      </w:pPr>
      <w:r w:rsidRPr="005E3C38">
        <w:rPr>
          <w:lang w:val="ru-RU"/>
        </w:rPr>
        <w:t>“ERROR”</w:t>
      </w:r>
      <w:r w:rsidR="00C81C30" w:rsidRPr="005E3C38">
        <w:rPr>
          <w:lang w:val="ru-RU"/>
        </w:rPr>
        <w:t xml:space="preserve"> (если</w:t>
      </w:r>
      <w:r w:rsidR="005E3C38" w:rsidRPr="005E3C38">
        <w:rPr>
          <w:lang w:val="ru-RU"/>
        </w:rPr>
        <w:t xml:space="preserve"> количество знаков в поле</w:t>
      </w:r>
      <w:r w:rsidR="00C81C30" w:rsidRPr="005E3C38">
        <w:rPr>
          <w:lang w:val="ru-RU"/>
        </w:rPr>
        <w:t xml:space="preserve"> abonent.NLS_ID</w:t>
      </w:r>
      <w:r w:rsidR="00C81C30" w:rsidRPr="00C81C30">
        <w:rPr>
          <w:lang w:val="ru-RU"/>
        </w:rPr>
        <w:t xml:space="preserve"> </w:t>
      </w:r>
      <w:r w:rsidR="005E3C38">
        <w:rPr>
          <w:lang w:val="ru-RU"/>
        </w:rPr>
        <w:t>не равно</w:t>
      </w:r>
      <w:r w:rsidR="00C81C30" w:rsidRPr="00C81C30">
        <w:rPr>
          <w:lang w:val="ru-RU"/>
        </w:rPr>
        <w:t xml:space="preserve"> 10 или </w:t>
      </w:r>
      <w:r w:rsidR="005E3C38" w:rsidRPr="005E3C38">
        <w:rPr>
          <w:lang w:val="ru-RU"/>
        </w:rPr>
        <w:t>NLS_ID</w:t>
      </w:r>
      <w:r w:rsidR="00C81C30">
        <w:rPr>
          <w:lang w:val="ru-RU"/>
        </w:rPr>
        <w:t>=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>1111111111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 xml:space="preserve"> или </w:t>
      </w:r>
      <w:r w:rsidR="005E3C38" w:rsidRPr="005E3C38">
        <w:rPr>
          <w:lang w:val="ru-RU"/>
        </w:rPr>
        <w:t>NLS_ID</w:t>
      </w:r>
      <w:r w:rsidR="005E3C38">
        <w:rPr>
          <w:lang w:val="ru-RU"/>
        </w:rPr>
        <w:t xml:space="preserve"> </w:t>
      </w:r>
      <w:r w:rsidR="00C81C30">
        <w:rPr>
          <w:lang w:val="ru-RU"/>
        </w:rPr>
        <w:t>=</w:t>
      </w:r>
      <w:r w:rsidR="005E3C38" w:rsidRPr="005E3C38">
        <w:rPr>
          <w:lang w:val="ru-RU"/>
        </w:rPr>
        <w:t>”</w:t>
      </w:r>
      <w:r w:rsidR="00C81C30" w:rsidRPr="00C81C30">
        <w:rPr>
          <w:lang w:val="ru-RU"/>
        </w:rPr>
        <w:t>9999999999</w:t>
      </w:r>
      <w:r w:rsidR="005E3C38" w:rsidRPr="005E3C38">
        <w:rPr>
          <w:lang w:val="ru-RU"/>
        </w:rPr>
        <w:t>”</w:t>
      </w:r>
      <w:r w:rsidR="00C81C30">
        <w:rPr>
          <w:lang w:val="ru-RU"/>
        </w:rPr>
        <w:t xml:space="preserve"> или по </w:t>
      </w:r>
      <w:r w:rsidR="005E3C38">
        <w:rPr>
          <w:lang w:val="ru-RU"/>
        </w:rPr>
        <w:t xml:space="preserve">полю </w:t>
      </w:r>
      <w:r w:rsidR="005E3C38" w:rsidRPr="005E3C38">
        <w:rPr>
          <w:lang w:val="ru-RU"/>
        </w:rPr>
        <w:t>KVIT_ORD нет записей в файле services, т.е.</w:t>
      </w:r>
      <w:r w:rsidR="00C81C30">
        <w:rPr>
          <w:lang w:val="ru-RU"/>
        </w:rPr>
        <w:t xml:space="preserve"> отсутствуют услуги</w:t>
      </w:r>
      <w:r w:rsidR="005E3C38">
        <w:rPr>
          <w:lang w:val="ru-RU"/>
        </w:rPr>
        <w:t>),</w:t>
      </w:r>
    </w:p>
    <w:p w14:paraId="2009615C" w14:textId="6919E403" w:rsidR="003D4CB9" w:rsidRPr="005E3C38" w:rsidRDefault="003D4CB9" w:rsidP="003D4CB9">
      <w:pPr>
        <w:pStyle w:val="ae"/>
        <w:numPr>
          <w:ilvl w:val="1"/>
          <w:numId w:val="1"/>
        </w:numPr>
        <w:spacing w:before="240"/>
        <w:ind w:firstLine="349"/>
        <w:rPr>
          <w:lang w:val="ru-RU"/>
        </w:rPr>
      </w:pPr>
      <w:r>
        <w:rPr>
          <w:lang w:val="ru-RU"/>
        </w:rPr>
        <w:t>Все прочие образы, кроме п.3.1 и 3.2 – относятся к печатным.</w:t>
      </w:r>
    </w:p>
    <w:p w14:paraId="6201CFDA" w14:textId="52F1E41E" w:rsidR="001A5126" w:rsidRDefault="001A5126" w:rsidP="001A5126">
      <w:pPr>
        <w:pStyle w:val="ae"/>
        <w:ind w:left="1429"/>
        <w:rPr>
          <w:lang w:val="ru-RU"/>
        </w:rPr>
      </w:pPr>
    </w:p>
    <w:p w14:paraId="38D107D8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4551B9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6636AA7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E02A918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551C2C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3160C5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F633285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1FEAF0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950D095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92B937F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2F6003D" w14:textId="77777777" w:rsidR="00416EED" w:rsidRDefault="00416EED" w:rsidP="001A5126">
      <w:pPr>
        <w:pStyle w:val="ae"/>
        <w:ind w:left="1429"/>
        <w:rPr>
          <w:lang w:val="ru-RU"/>
        </w:rPr>
      </w:pPr>
    </w:p>
    <w:p w14:paraId="49C3EFD1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58654D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4BCC880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454CF7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0BF308C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D20646D" w14:textId="77777777" w:rsidR="00416EED" w:rsidRDefault="00416EED" w:rsidP="001A5126">
      <w:pPr>
        <w:pStyle w:val="ae"/>
        <w:ind w:left="1429"/>
        <w:rPr>
          <w:lang w:val="ru-RU"/>
        </w:rPr>
      </w:pPr>
    </w:p>
    <w:p w14:paraId="52B3F1C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A624D4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D72926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144BE459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F391A5C" w14:textId="77777777" w:rsidR="00416EED" w:rsidRDefault="00416EED" w:rsidP="001A5126">
      <w:pPr>
        <w:pStyle w:val="ae"/>
        <w:ind w:left="1429"/>
        <w:rPr>
          <w:lang w:val="ru-RU"/>
        </w:rPr>
      </w:pPr>
    </w:p>
    <w:p w14:paraId="66B9854B" w14:textId="77777777" w:rsidR="00416EED" w:rsidRDefault="00416EED" w:rsidP="001A5126">
      <w:pPr>
        <w:pStyle w:val="ae"/>
        <w:ind w:left="1429"/>
        <w:rPr>
          <w:lang w:val="ru-RU"/>
        </w:rPr>
      </w:pPr>
    </w:p>
    <w:p w14:paraId="3FFEF214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30FE9FC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2203D56" w14:textId="77777777" w:rsidR="00416EED" w:rsidRDefault="00416EED" w:rsidP="001A5126">
      <w:pPr>
        <w:pStyle w:val="ae"/>
        <w:ind w:left="1429"/>
        <w:rPr>
          <w:lang w:val="ru-RU"/>
        </w:rPr>
      </w:pPr>
    </w:p>
    <w:p w14:paraId="5851AE73" w14:textId="77777777" w:rsidR="00416EED" w:rsidRDefault="00416EED" w:rsidP="001A5126">
      <w:pPr>
        <w:pStyle w:val="ae"/>
        <w:ind w:left="1429"/>
        <w:rPr>
          <w:lang w:val="ru-RU"/>
        </w:rPr>
      </w:pPr>
    </w:p>
    <w:p w14:paraId="0865EE1E" w14:textId="77777777" w:rsidR="00416EED" w:rsidRDefault="00416EED" w:rsidP="001A5126">
      <w:pPr>
        <w:pStyle w:val="ae"/>
        <w:ind w:left="1429"/>
        <w:rPr>
          <w:lang w:val="ru-RU"/>
        </w:rPr>
      </w:pPr>
    </w:p>
    <w:p w14:paraId="77DD242A" w14:textId="77777777" w:rsidR="00416EED" w:rsidRDefault="00416EED" w:rsidP="001A5126">
      <w:pPr>
        <w:pStyle w:val="ae"/>
        <w:ind w:left="1429"/>
        <w:rPr>
          <w:lang w:val="ru-RU"/>
        </w:rPr>
      </w:pPr>
    </w:p>
    <w:p w14:paraId="24C9295E" w14:textId="2E9DDE69" w:rsidR="003D4CB9" w:rsidRDefault="003D4CB9" w:rsidP="00416EED">
      <w:pPr>
        <w:pStyle w:val="ae"/>
        <w:ind w:left="1429"/>
        <w:jc w:val="center"/>
        <w:rPr>
          <w:lang w:val="ru-RU"/>
        </w:rPr>
      </w:pPr>
      <w:r>
        <w:rPr>
          <w:lang w:val="ru-RU"/>
        </w:rPr>
        <w:t xml:space="preserve">Образ </w:t>
      </w:r>
      <w:r w:rsidR="00416EED">
        <w:rPr>
          <w:lang w:val="ru-RU"/>
        </w:rPr>
        <w:t>платежного документа</w:t>
      </w:r>
      <w:bookmarkStart w:id="0" w:name="_GoBack"/>
      <w:bookmarkEnd w:id="0"/>
      <w:r>
        <w:rPr>
          <w:lang w:val="ru-RU"/>
        </w:rPr>
        <w:t>:</w:t>
      </w:r>
    </w:p>
    <w:p w14:paraId="687AB8AA" w14:textId="4500E384" w:rsidR="003D4CB9" w:rsidRPr="004F4192" w:rsidRDefault="00416EED" w:rsidP="001A5126">
      <w:pPr>
        <w:pStyle w:val="ae"/>
        <w:ind w:left="1429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E2522FB" wp14:editId="01F669AE">
            <wp:extent cx="5262115" cy="781263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0376" cy="78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CB9" w:rsidRPr="004F4192" w:rsidSect="00A75F9C">
      <w:footerReference w:type="default" r:id="rId13"/>
      <w:pgSz w:w="11907" w:h="16840" w:code="9"/>
      <w:pgMar w:top="284" w:right="680" w:bottom="426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202EB" w14:textId="77777777" w:rsidR="00267879" w:rsidRDefault="00267879" w:rsidP="00F16731">
      <w:pPr>
        <w:spacing w:after="0" w:line="240" w:lineRule="auto"/>
      </w:pPr>
      <w:r>
        <w:separator/>
      </w:r>
    </w:p>
  </w:endnote>
  <w:endnote w:type="continuationSeparator" w:id="0">
    <w:p w14:paraId="6EF282D1" w14:textId="77777777" w:rsidR="00267879" w:rsidRDefault="00267879" w:rsidP="00F1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564677"/>
      <w:docPartObj>
        <w:docPartGallery w:val="Page Numbers (Bottom of Page)"/>
        <w:docPartUnique/>
      </w:docPartObj>
    </w:sdtPr>
    <w:sdtContent>
      <w:p w14:paraId="51DF1EA7" w14:textId="345B7D74" w:rsidR="005256A2" w:rsidRDefault="005256A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EED" w:rsidRPr="00416EED">
          <w:rPr>
            <w:noProof/>
            <w:lang w:val="ru-RU"/>
          </w:rPr>
          <w:t>1</w:t>
        </w:r>
        <w:r>
          <w:fldChar w:fldCharType="end"/>
        </w:r>
      </w:p>
    </w:sdtContent>
  </w:sdt>
  <w:p w14:paraId="416556D4" w14:textId="77777777" w:rsidR="005256A2" w:rsidRDefault="005256A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8608E" w14:textId="77777777" w:rsidR="00267879" w:rsidRDefault="00267879" w:rsidP="00F16731">
      <w:pPr>
        <w:spacing w:after="0" w:line="240" w:lineRule="auto"/>
      </w:pPr>
      <w:r>
        <w:separator/>
      </w:r>
    </w:p>
  </w:footnote>
  <w:footnote w:type="continuationSeparator" w:id="0">
    <w:p w14:paraId="152CC67D" w14:textId="77777777" w:rsidR="00267879" w:rsidRDefault="00267879" w:rsidP="00F16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014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EA18AA"/>
    <w:multiLevelType w:val="hybridMultilevel"/>
    <w:tmpl w:val="DDF250E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AB27BF2"/>
    <w:multiLevelType w:val="hybridMultilevel"/>
    <w:tmpl w:val="44EA190E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3D33875"/>
    <w:multiLevelType w:val="hybridMultilevel"/>
    <w:tmpl w:val="5970B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281E"/>
    <w:multiLevelType w:val="hybridMultilevel"/>
    <w:tmpl w:val="7B78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0507A"/>
    <w:multiLevelType w:val="hybridMultilevel"/>
    <w:tmpl w:val="1A3CDA7A"/>
    <w:lvl w:ilvl="0" w:tplc="2F981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7979D4"/>
    <w:multiLevelType w:val="hybridMultilevel"/>
    <w:tmpl w:val="F910972A"/>
    <w:lvl w:ilvl="0" w:tplc="0419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7" w15:restartNumberingAfterBreak="0">
    <w:nsid w:val="29B659C1"/>
    <w:multiLevelType w:val="hybridMultilevel"/>
    <w:tmpl w:val="5636C016"/>
    <w:lvl w:ilvl="0" w:tplc="A2424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784FA5"/>
    <w:multiLevelType w:val="hybridMultilevel"/>
    <w:tmpl w:val="1D780A88"/>
    <w:lvl w:ilvl="0" w:tplc="9578815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E8201B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A4E6C"/>
    <w:multiLevelType w:val="hybridMultilevel"/>
    <w:tmpl w:val="88E2BB0E"/>
    <w:lvl w:ilvl="0" w:tplc="1A52FE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AA74E5"/>
    <w:multiLevelType w:val="hybridMultilevel"/>
    <w:tmpl w:val="2D8E1870"/>
    <w:lvl w:ilvl="0" w:tplc="4C84F9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F315EF"/>
    <w:multiLevelType w:val="multilevel"/>
    <w:tmpl w:val="60AAE3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502C5DAF"/>
    <w:multiLevelType w:val="hybridMultilevel"/>
    <w:tmpl w:val="B8E4893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504811BC"/>
    <w:multiLevelType w:val="hybridMultilevel"/>
    <w:tmpl w:val="3B269216"/>
    <w:lvl w:ilvl="0" w:tplc="8480A0F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250B64"/>
    <w:multiLevelType w:val="hybridMultilevel"/>
    <w:tmpl w:val="2230D662"/>
    <w:lvl w:ilvl="0" w:tplc="DA407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542C7A"/>
    <w:multiLevelType w:val="multilevel"/>
    <w:tmpl w:val="3154C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ED52607"/>
    <w:multiLevelType w:val="hybridMultilevel"/>
    <w:tmpl w:val="5C38559E"/>
    <w:lvl w:ilvl="0" w:tplc="B6266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2C000C"/>
    <w:multiLevelType w:val="hybridMultilevel"/>
    <w:tmpl w:val="C34A83AA"/>
    <w:lvl w:ilvl="0" w:tplc="C2108F3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8"/>
  </w:num>
  <w:num w:numId="11">
    <w:abstractNumId w:val="16"/>
  </w:num>
  <w:num w:numId="12">
    <w:abstractNumId w:val="17"/>
  </w:num>
  <w:num w:numId="13">
    <w:abstractNumId w:val="11"/>
  </w:num>
  <w:num w:numId="14">
    <w:abstractNumId w:val="1"/>
  </w:num>
  <w:num w:numId="15">
    <w:abstractNumId w:val="6"/>
  </w:num>
  <w:num w:numId="16">
    <w:abstractNumId w:val="2"/>
  </w:num>
  <w:num w:numId="17">
    <w:abstractNumId w:val="13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D2"/>
    <w:rsid w:val="00001975"/>
    <w:rsid w:val="00012684"/>
    <w:rsid w:val="00026D86"/>
    <w:rsid w:val="00034EFC"/>
    <w:rsid w:val="00043D2C"/>
    <w:rsid w:val="0006283C"/>
    <w:rsid w:val="00075CF7"/>
    <w:rsid w:val="00077072"/>
    <w:rsid w:val="00080102"/>
    <w:rsid w:val="00090B66"/>
    <w:rsid w:val="000A1F8F"/>
    <w:rsid w:val="000B27BE"/>
    <w:rsid w:val="000B7E74"/>
    <w:rsid w:val="000C17FE"/>
    <w:rsid w:val="000C404A"/>
    <w:rsid w:val="000D2F69"/>
    <w:rsid w:val="000D58E0"/>
    <w:rsid w:val="000E3106"/>
    <w:rsid w:val="000F4674"/>
    <w:rsid w:val="000F5507"/>
    <w:rsid w:val="00105E4B"/>
    <w:rsid w:val="001071E0"/>
    <w:rsid w:val="00113DAB"/>
    <w:rsid w:val="001156E2"/>
    <w:rsid w:val="0012519F"/>
    <w:rsid w:val="00130450"/>
    <w:rsid w:val="001540E6"/>
    <w:rsid w:val="0017346D"/>
    <w:rsid w:val="001903A2"/>
    <w:rsid w:val="00190BDA"/>
    <w:rsid w:val="00191BFF"/>
    <w:rsid w:val="00193FB5"/>
    <w:rsid w:val="00194E90"/>
    <w:rsid w:val="001974E4"/>
    <w:rsid w:val="001A2E69"/>
    <w:rsid w:val="001A5126"/>
    <w:rsid w:val="001A6145"/>
    <w:rsid w:val="001A69BF"/>
    <w:rsid w:val="001C1ADE"/>
    <w:rsid w:val="001D1203"/>
    <w:rsid w:val="001D5600"/>
    <w:rsid w:val="001E4AD0"/>
    <w:rsid w:val="001E6240"/>
    <w:rsid w:val="001E7693"/>
    <w:rsid w:val="001F2C00"/>
    <w:rsid w:val="00201B6D"/>
    <w:rsid w:val="002020E6"/>
    <w:rsid w:val="0020686C"/>
    <w:rsid w:val="00213942"/>
    <w:rsid w:val="002177D9"/>
    <w:rsid w:val="00235B3F"/>
    <w:rsid w:val="0024109C"/>
    <w:rsid w:val="00252967"/>
    <w:rsid w:val="00263332"/>
    <w:rsid w:val="00265533"/>
    <w:rsid w:val="00267879"/>
    <w:rsid w:val="00273D0E"/>
    <w:rsid w:val="00284596"/>
    <w:rsid w:val="00296737"/>
    <w:rsid w:val="002974D1"/>
    <w:rsid w:val="002A5BBE"/>
    <w:rsid w:val="002A6F99"/>
    <w:rsid w:val="002D2A80"/>
    <w:rsid w:val="002E3A1B"/>
    <w:rsid w:val="002E6D5E"/>
    <w:rsid w:val="002F3E75"/>
    <w:rsid w:val="003023DA"/>
    <w:rsid w:val="00302CE8"/>
    <w:rsid w:val="0031489F"/>
    <w:rsid w:val="00330171"/>
    <w:rsid w:val="0033079F"/>
    <w:rsid w:val="0034007D"/>
    <w:rsid w:val="00350E0B"/>
    <w:rsid w:val="003605E7"/>
    <w:rsid w:val="003728AB"/>
    <w:rsid w:val="0037475A"/>
    <w:rsid w:val="003777CB"/>
    <w:rsid w:val="00393DC4"/>
    <w:rsid w:val="00394F20"/>
    <w:rsid w:val="003A6E41"/>
    <w:rsid w:val="003D4CB9"/>
    <w:rsid w:val="003E0F41"/>
    <w:rsid w:val="003E2518"/>
    <w:rsid w:val="003E5562"/>
    <w:rsid w:val="003F1E9E"/>
    <w:rsid w:val="003F7BB9"/>
    <w:rsid w:val="00402E69"/>
    <w:rsid w:val="00405DC5"/>
    <w:rsid w:val="00406CD1"/>
    <w:rsid w:val="00416EED"/>
    <w:rsid w:val="004213B0"/>
    <w:rsid w:val="004310BF"/>
    <w:rsid w:val="0043114A"/>
    <w:rsid w:val="00446097"/>
    <w:rsid w:val="00460312"/>
    <w:rsid w:val="00463D89"/>
    <w:rsid w:val="004740BA"/>
    <w:rsid w:val="00495B73"/>
    <w:rsid w:val="004A2036"/>
    <w:rsid w:val="004B06D3"/>
    <w:rsid w:val="004D3CCA"/>
    <w:rsid w:val="004D7A0F"/>
    <w:rsid w:val="004E4273"/>
    <w:rsid w:val="004E685B"/>
    <w:rsid w:val="004F3B5F"/>
    <w:rsid w:val="004F3D42"/>
    <w:rsid w:val="004F4192"/>
    <w:rsid w:val="004F78E3"/>
    <w:rsid w:val="005256A2"/>
    <w:rsid w:val="00532075"/>
    <w:rsid w:val="00532A4B"/>
    <w:rsid w:val="00537D18"/>
    <w:rsid w:val="00540D3B"/>
    <w:rsid w:val="0054324D"/>
    <w:rsid w:val="005441A5"/>
    <w:rsid w:val="00550234"/>
    <w:rsid w:val="005510BF"/>
    <w:rsid w:val="00571298"/>
    <w:rsid w:val="00586AF2"/>
    <w:rsid w:val="005902FF"/>
    <w:rsid w:val="0059587F"/>
    <w:rsid w:val="005A6729"/>
    <w:rsid w:val="005B1825"/>
    <w:rsid w:val="005B41B3"/>
    <w:rsid w:val="005C075C"/>
    <w:rsid w:val="005C1400"/>
    <w:rsid w:val="005E3C38"/>
    <w:rsid w:val="005F303E"/>
    <w:rsid w:val="00607322"/>
    <w:rsid w:val="0062048C"/>
    <w:rsid w:val="0062429A"/>
    <w:rsid w:val="00646155"/>
    <w:rsid w:val="0064707E"/>
    <w:rsid w:val="006614A8"/>
    <w:rsid w:val="00667837"/>
    <w:rsid w:val="0067414D"/>
    <w:rsid w:val="006845A1"/>
    <w:rsid w:val="006A31A1"/>
    <w:rsid w:val="006A49FA"/>
    <w:rsid w:val="006B7332"/>
    <w:rsid w:val="006C7553"/>
    <w:rsid w:val="006E7AD7"/>
    <w:rsid w:val="007063DE"/>
    <w:rsid w:val="00706A61"/>
    <w:rsid w:val="00707F8B"/>
    <w:rsid w:val="007106B1"/>
    <w:rsid w:val="00711D36"/>
    <w:rsid w:val="00720247"/>
    <w:rsid w:val="00720649"/>
    <w:rsid w:val="007213A6"/>
    <w:rsid w:val="00734283"/>
    <w:rsid w:val="00740634"/>
    <w:rsid w:val="007408C4"/>
    <w:rsid w:val="007538A9"/>
    <w:rsid w:val="00755A9C"/>
    <w:rsid w:val="0075659E"/>
    <w:rsid w:val="00756C42"/>
    <w:rsid w:val="00760371"/>
    <w:rsid w:val="007636D8"/>
    <w:rsid w:val="00774D9F"/>
    <w:rsid w:val="007A6C98"/>
    <w:rsid w:val="007A7A29"/>
    <w:rsid w:val="007B3A7C"/>
    <w:rsid w:val="007C0837"/>
    <w:rsid w:val="007C1714"/>
    <w:rsid w:val="007D573E"/>
    <w:rsid w:val="007E3363"/>
    <w:rsid w:val="00804D55"/>
    <w:rsid w:val="00813C95"/>
    <w:rsid w:val="00822358"/>
    <w:rsid w:val="008250B7"/>
    <w:rsid w:val="00850FFB"/>
    <w:rsid w:val="00872878"/>
    <w:rsid w:val="0087672F"/>
    <w:rsid w:val="00880F0F"/>
    <w:rsid w:val="00890904"/>
    <w:rsid w:val="0089542B"/>
    <w:rsid w:val="00895C1A"/>
    <w:rsid w:val="008A0021"/>
    <w:rsid w:val="008A07C2"/>
    <w:rsid w:val="008A07FC"/>
    <w:rsid w:val="008A0812"/>
    <w:rsid w:val="008A0ABF"/>
    <w:rsid w:val="008B7A78"/>
    <w:rsid w:val="008C12F6"/>
    <w:rsid w:val="008C5233"/>
    <w:rsid w:val="008D6715"/>
    <w:rsid w:val="008D7B3F"/>
    <w:rsid w:val="008E24D2"/>
    <w:rsid w:val="008F03EF"/>
    <w:rsid w:val="008F54EC"/>
    <w:rsid w:val="008F7DF6"/>
    <w:rsid w:val="00902589"/>
    <w:rsid w:val="009045F7"/>
    <w:rsid w:val="0092593D"/>
    <w:rsid w:val="00930977"/>
    <w:rsid w:val="00962094"/>
    <w:rsid w:val="009676DA"/>
    <w:rsid w:val="0097105F"/>
    <w:rsid w:val="00974620"/>
    <w:rsid w:val="009875AD"/>
    <w:rsid w:val="009915FE"/>
    <w:rsid w:val="00993379"/>
    <w:rsid w:val="009A0225"/>
    <w:rsid w:val="009A176A"/>
    <w:rsid w:val="009A3B94"/>
    <w:rsid w:val="009B1F3A"/>
    <w:rsid w:val="009D4834"/>
    <w:rsid w:val="009E2E19"/>
    <w:rsid w:val="00A124A0"/>
    <w:rsid w:val="00A1331F"/>
    <w:rsid w:val="00A17975"/>
    <w:rsid w:val="00A232A0"/>
    <w:rsid w:val="00A27949"/>
    <w:rsid w:val="00A30551"/>
    <w:rsid w:val="00A30946"/>
    <w:rsid w:val="00A313D7"/>
    <w:rsid w:val="00A379B2"/>
    <w:rsid w:val="00A42449"/>
    <w:rsid w:val="00A55338"/>
    <w:rsid w:val="00A6148B"/>
    <w:rsid w:val="00A66EB3"/>
    <w:rsid w:val="00A703E3"/>
    <w:rsid w:val="00A712A8"/>
    <w:rsid w:val="00A75F9C"/>
    <w:rsid w:val="00A914C4"/>
    <w:rsid w:val="00A93022"/>
    <w:rsid w:val="00AA3152"/>
    <w:rsid w:val="00AA4440"/>
    <w:rsid w:val="00AA4F0C"/>
    <w:rsid w:val="00AB30C6"/>
    <w:rsid w:val="00AC2F31"/>
    <w:rsid w:val="00AE50D7"/>
    <w:rsid w:val="00B03F1B"/>
    <w:rsid w:val="00B06D15"/>
    <w:rsid w:val="00B073E9"/>
    <w:rsid w:val="00B152DE"/>
    <w:rsid w:val="00B31D90"/>
    <w:rsid w:val="00B3793B"/>
    <w:rsid w:val="00B460BB"/>
    <w:rsid w:val="00B611FC"/>
    <w:rsid w:val="00B66CBF"/>
    <w:rsid w:val="00BA2D52"/>
    <w:rsid w:val="00BB76AD"/>
    <w:rsid w:val="00BC322F"/>
    <w:rsid w:val="00BD01CB"/>
    <w:rsid w:val="00BD214C"/>
    <w:rsid w:val="00BD4A16"/>
    <w:rsid w:val="00C02749"/>
    <w:rsid w:val="00C1160E"/>
    <w:rsid w:val="00C12FB9"/>
    <w:rsid w:val="00C15ED2"/>
    <w:rsid w:val="00C312FC"/>
    <w:rsid w:val="00C33132"/>
    <w:rsid w:val="00C36E3B"/>
    <w:rsid w:val="00C437AD"/>
    <w:rsid w:val="00C66497"/>
    <w:rsid w:val="00C70E2B"/>
    <w:rsid w:val="00C72A62"/>
    <w:rsid w:val="00C77C1D"/>
    <w:rsid w:val="00C817F7"/>
    <w:rsid w:val="00C81C30"/>
    <w:rsid w:val="00C84C03"/>
    <w:rsid w:val="00C94F29"/>
    <w:rsid w:val="00C97175"/>
    <w:rsid w:val="00C97F3F"/>
    <w:rsid w:val="00CA6D1D"/>
    <w:rsid w:val="00CB6B21"/>
    <w:rsid w:val="00CC3584"/>
    <w:rsid w:val="00CC70D6"/>
    <w:rsid w:val="00CD4784"/>
    <w:rsid w:val="00CD5B3A"/>
    <w:rsid w:val="00CD6CDB"/>
    <w:rsid w:val="00CE00AB"/>
    <w:rsid w:val="00CF07A4"/>
    <w:rsid w:val="00CF29A8"/>
    <w:rsid w:val="00CF439B"/>
    <w:rsid w:val="00CF7864"/>
    <w:rsid w:val="00D17E69"/>
    <w:rsid w:val="00D2429A"/>
    <w:rsid w:val="00D347D8"/>
    <w:rsid w:val="00D6547D"/>
    <w:rsid w:val="00D85AFE"/>
    <w:rsid w:val="00D939EE"/>
    <w:rsid w:val="00DA057B"/>
    <w:rsid w:val="00DA0FBD"/>
    <w:rsid w:val="00DA317D"/>
    <w:rsid w:val="00DB351C"/>
    <w:rsid w:val="00DB5C6C"/>
    <w:rsid w:val="00DC50E6"/>
    <w:rsid w:val="00DD34F4"/>
    <w:rsid w:val="00DE70CE"/>
    <w:rsid w:val="00DF31A9"/>
    <w:rsid w:val="00DF6509"/>
    <w:rsid w:val="00E0190B"/>
    <w:rsid w:val="00E119A7"/>
    <w:rsid w:val="00E15C4A"/>
    <w:rsid w:val="00E25F2B"/>
    <w:rsid w:val="00E26324"/>
    <w:rsid w:val="00E40613"/>
    <w:rsid w:val="00E433E4"/>
    <w:rsid w:val="00E43922"/>
    <w:rsid w:val="00E47E66"/>
    <w:rsid w:val="00E618D4"/>
    <w:rsid w:val="00E6455A"/>
    <w:rsid w:val="00E64E3A"/>
    <w:rsid w:val="00E65F3F"/>
    <w:rsid w:val="00E66A9A"/>
    <w:rsid w:val="00E67094"/>
    <w:rsid w:val="00E73BBD"/>
    <w:rsid w:val="00E73C77"/>
    <w:rsid w:val="00E77E78"/>
    <w:rsid w:val="00E90322"/>
    <w:rsid w:val="00EA167A"/>
    <w:rsid w:val="00EB7856"/>
    <w:rsid w:val="00EE5D38"/>
    <w:rsid w:val="00F027DF"/>
    <w:rsid w:val="00F0614D"/>
    <w:rsid w:val="00F07916"/>
    <w:rsid w:val="00F15DF3"/>
    <w:rsid w:val="00F16731"/>
    <w:rsid w:val="00F23A57"/>
    <w:rsid w:val="00F247AA"/>
    <w:rsid w:val="00F25605"/>
    <w:rsid w:val="00F31528"/>
    <w:rsid w:val="00F409D7"/>
    <w:rsid w:val="00F43CE3"/>
    <w:rsid w:val="00F53AC2"/>
    <w:rsid w:val="00F65C10"/>
    <w:rsid w:val="00F762D4"/>
    <w:rsid w:val="00F87D95"/>
    <w:rsid w:val="00FA54F0"/>
    <w:rsid w:val="00FC0CDD"/>
    <w:rsid w:val="00FD30A7"/>
    <w:rsid w:val="00FD46A9"/>
    <w:rsid w:val="00FE68BA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04C66"/>
  <w15:docId w15:val="{78F9F3DD-0C8A-4119-BB70-70882952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182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182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182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182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1825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182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825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7D5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8D7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77072"/>
    <w:rPr>
      <w:color w:val="0563C1" w:themeColor="hyperlink"/>
      <w:u w:val="single"/>
    </w:rPr>
  </w:style>
  <w:style w:type="paragraph" w:styleId="ae">
    <w:name w:val="List Paragraph"/>
    <w:basedOn w:val="a"/>
    <w:uiPriority w:val="34"/>
    <w:qFormat/>
    <w:rsid w:val="00296737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F1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6731"/>
  </w:style>
  <w:style w:type="paragraph" w:styleId="af1">
    <w:name w:val="footer"/>
    <w:basedOn w:val="a"/>
    <w:link w:val="af2"/>
    <w:uiPriority w:val="99"/>
    <w:unhideWhenUsed/>
    <w:rsid w:val="00F16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16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A6B4F-6739-499F-BA64-14FF7FC7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просмотр, файл -&gt;&gt; Квитанция пример.fp3</vt:lpstr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просмотр, файл -&gt;&gt; Квитанция пример.fp3</dc:title>
  <dc:subject/>
  <dc:creator>Свинцова Наталья Сергеевна</dc:creator>
  <cp:keywords/>
  <dc:description/>
  <cp:lastModifiedBy>Свинцова Наталья Сергеевна</cp:lastModifiedBy>
  <cp:revision>2</cp:revision>
  <dcterms:created xsi:type="dcterms:W3CDTF">2025-10-22T10:49:00Z</dcterms:created>
  <dcterms:modified xsi:type="dcterms:W3CDTF">2025-10-22T10:49:00Z</dcterms:modified>
</cp:coreProperties>
</file>